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63F9" w14:textId="77777777" w:rsidR="00EE631C" w:rsidRDefault="009D31AF">
      <w:pPr>
        <w:spacing w:after="0" w:line="259" w:lineRule="auto"/>
        <w:ind w:left="0" w:right="3763" w:firstLine="0"/>
        <w:jc w:val="center"/>
      </w:pPr>
      <w:r>
        <w:rPr>
          <w:rFonts w:ascii="Times New Roman" w:eastAsia="Times New Roman" w:hAnsi="Times New Roman" w:cs="Times New Roman"/>
          <w:sz w:val="20"/>
        </w:rPr>
        <w:t xml:space="preserve"> </w:t>
      </w:r>
    </w:p>
    <w:p w14:paraId="2258104A" w14:textId="77777777" w:rsidR="00EE631C" w:rsidRDefault="009D31AF">
      <w:pPr>
        <w:spacing w:after="0" w:line="259" w:lineRule="auto"/>
        <w:ind w:left="0" w:right="0" w:firstLine="0"/>
      </w:pPr>
      <w:r>
        <w:rPr>
          <w:rFonts w:ascii="Times New Roman" w:eastAsia="Times New Roman" w:hAnsi="Times New Roman" w:cs="Times New Roman"/>
          <w:sz w:val="20"/>
        </w:rPr>
        <w:t xml:space="preserve"> </w:t>
      </w:r>
    </w:p>
    <w:p w14:paraId="2775AFA4" w14:textId="77777777" w:rsidR="00EE631C" w:rsidRDefault="009D31AF">
      <w:pPr>
        <w:spacing w:after="0" w:line="259" w:lineRule="auto"/>
        <w:ind w:left="0" w:right="0" w:firstLine="0"/>
      </w:pPr>
      <w:r>
        <w:rPr>
          <w:rFonts w:ascii="Times New Roman" w:eastAsia="Times New Roman" w:hAnsi="Times New Roman" w:cs="Times New Roman"/>
          <w:sz w:val="14"/>
        </w:rPr>
        <w:t xml:space="preserve"> </w:t>
      </w:r>
    </w:p>
    <w:p w14:paraId="68DFE85D" w14:textId="77777777" w:rsidR="00EE631C" w:rsidRDefault="009D31AF">
      <w:pPr>
        <w:spacing w:after="3" w:line="259" w:lineRule="auto"/>
        <w:ind w:left="4242" w:right="0" w:firstLine="0"/>
      </w:pPr>
      <w:r>
        <w:rPr>
          <w:noProof/>
          <w:sz w:val="22"/>
        </w:rPr>
        <mc:AlternateContent>
          <mc:Choice Requires="wpg">
            <w:drawing>
              <wp:inline distT="0" distB="0" distL="0" distR="0" wp14:anchorId="5A4D6AB4" wp14:editId="67035980">
                <wp:extent cx="4116070" cy="1341120"/>
                <wp:effectExtent l="0" t="0" r="0" b="0"/>
                <wp:docPr id="25268" name="Group 25268"/>
                <wp:cNvGraphicFramePr/>
                <a:graphic xmlns:a="http://schemas.openxmlformats.org/drawingml/2006/main">
                  <a:graphicData uri="http://schemas.microsoft.com/office/word/2010/wordprocessingGroup">
                    <wpg:wgp>
                      <wpg:cNvGrpSpPr/>
                      <wpg:grpSpPr>
                        <a:xfrm>
                          <a:off x="0" y="0"/>
                          <a:ext cx="4116070" cy="1341120"/>
                          <a:chOff x="0" y="0"/>
                          <a:chExt cx="4116070" cy="1341120"/>
                        </a:xfrm>
                      </wpg:grpSpPr>
                      <pic:pic xmlns:pic="http://schemas.openxmlformats.org/drawingml/2006/picture">
                        <pic:nvPicPr>
                          <pic:cNvPr id="149" name="Picture 149"/>
                          <pic:cNvPicPr/>
                        </pic:nvPicPr>
                        <pic:blipFill>
                          <a:blip r:embed="rId10"/>
                          <a:stretch>
                            <a:fillRect/>
                          </a:stretch>
                        </pic:blipFill>
                        <pic:spPr>
                          <a:xfrm>
                            <a:off x="0" y="326949"/>
                            <a:ext cx="2132965" cy="304749"/>
                          </a:xfrm>
                          <a:prstGeom prst="rect">
                            <a:avLst/>
                          </a:prstGeom>
                        </pic:spPr>
                      </pic:pic>
                      <pic:pic xmlns:pic="http://schemas.openxmlformats.org/drawingml/2006/picture">
                        <pic:nvPicPr>
                          <pic:cNvPr id="151" name="Picture 151"/>
                          <pic:cNvPicPr/>
                        </pic:nvPicPr>
                        <pic:blipFill>
                          <a:blip r:embed="rId11"/>
                          <a:stretch>
                            <a:fillRect/>
                          </a:stretch>
                        </pic:blipFill>
                        <pic:spPr>
                          <a:xfrm>
                            <a:off x="2820035" y="0"/>
                            <a:ext cx="1296035" cy="1341120"/>
                          </a:xfrm>
                          <a:prstGeom prst="rect">
                            <a:avLst/>
                          </a:prstGeom>
                        </pic:spPr>
                      </pic:pic>
                    </wpg:wgp>
                  </a:graphicData>
                </a:graphic>
              </wp:inline>
            </w:drawing>
          </mc:Choice>
          <mc:Fallback>
            <w:pict>
              <v:group w14:anchorId="5DC98E79" id="Group 25268" o:spid="_x0000_s1026" style="width:324.1pt;height:105.6pt;mso-position-horizontal-relative:char;mso-position-vertical-relative:line" coordsize="41160,134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 o:spid="_x0000_s1027" type="#_x0000_t75" style="position:absolute;top:3269;width:21329;height:3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">
                  <v:imagedata r:id="rId12" o:title=""/>
                </v:shape>
                <v:shape id="Picture 151" o:spid="_x0000_s1028" type="#_x0000_t75" style="position:absolute;left:28200;width:12960;height:13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">
                  <v:imagedata r:id="rId13" o:title=""/>
                </v:shape>
                <w10:anchorlock/>
              </v:group>
            </w:pict>
          </mc:Fallback>
        </mc:AlternateContent>
      </w:r>
    </w:p>
    <w:p w14:paraId="70E2240E" w14:textId="77777777" w:rsidR="00EE631C" w:rsidRDefault="009D31AF">
      <w:pPr>
        <w:spacing w:after="0" w:line="259" w:lineRule="auto"/>
        <w:ind w:left="0" w:right="0" w:firstLine="0"/>
      </w:pPr>
      <w:r>
        <w:rPr>
          <w:rFonts w:ascii="Times New Roman" w:eastAsia="Times New Roman" w:hAnsi="Times New Roman" w:cs="Times New Roman"/>
          <w:sz w:val="20"/>
        </w:rPr>
        <w:t xml:space="preserve"> </w:t>
      </w:r>
    </w:p>
    <w:p w14:paraId="2E8E18FC" w14:textId="77777777" w:rsidR="00EE631C" w:rsidRDefault="009D31AF">
      <w:pPr>
        <w:spacing w:after="0" w:line="259" w:lineRule="auto"/>
        <w:ind w:left="0" w:right="0" w:firstLine="0"/>
      </w:pPr>
      <w:r>
        <w:rPr>
          <w:rFonts w:ascii="Times New Roman" w:eastAsia="Times New Roman" w:hAnsi="Times New Roman" w:cs="Times New Roman"/>
          <w:sz w:val="20"/>
        </w:rPr>
        <w:t xml:space="preserve"> </w:t>
      </w:r>
    </w:p>
    <w:p w14:paraId="1C61449B" w14:textId="77777777" w:rsidR="00EE631C" w:rsidRDefault="009D31AF">
      <w:pPr>
        <w:spacing w:after="0" w:line="259" w:lineRule="auto"/>
        <w:ind w:left="0" w:right="0" w:firstLine="0"/>
      </w:pPr>
      <w:r>
        <w:rPr>
          <w:rFonts w:ascii="Times New Roman" w:eastAsia="Times New Roman" w:hAnsi="Times New Roman" w:cs="Times New Roman"/>
          <w:sz w:val="20"/>
        </w:rPr>
        <w:t xml:space="preserve"> </w:t>
      </w:r>
    </w:p>
    <w:p w14:paraId="5A91A59B" w14:textId="77777777" w:rsidR="00EE631C" w:rsidRDefault="009D31AF">
      <w:pPr>
        <w:spacing w:after="0" w:line="259" w:lineRule="auto"/>
        <w:ind w:left="0" w:right="0" w:firstLine="0"/>
      </w:pPr>
      <w:r>
        <w:rPr>
          <w:rFonts w:ascii="Times New Roman" w:eastAsia="Times New Roman" w:hAnsi="Times New Roman" w:cs="Times New Roman"/>
          <w:sz w:val="20"/>
        </w:rPr>
        <w:t xml:space="preserve"> </w:t>
      </w:r>
    </w:p>
    <w:p w14:paraId="208B0719" w14:textId="77777777" w:rsidR="00EE631C" w:rsidRDefault="009D31AF">
      <w:pPr>
        <w:spacing w:after="0" w:line="259" w:lineRule="auto"/>
        <w:ind w:left="0" w:right="0" w:firstLine="0"/>
      </w:pPr>
      <w:r>
        <w:rPr>
          <w:rFonts w:ascii="Times New Roman" w:eastAsia="Times New Roman" w:hAnsi="Times New Roman" w:cs="Times New Roman"/>
          <w:sz w:val="20"/>
        </w:rPr>
        <w:t xml:space="preserve"> </w:t>
      </w:r>
    </w:p>
    <w:p w14:paraId="109C111E" w14:textId="77777777" w:rsidR="00EE631C" w:rsidRDefault="009D31AF">
      <w:pPr>
        <w:spacing w:after="0" w:line="259" w:lineRule="auto"/>
        <w:ind w:left="0" w:right="0" w:firstLine="0"/>
      </w:pPr>
      <w:r>
        <w:rPr>
          <w:rFonts w:ascii="Times New Roman" w:eastAsia="Times New Roman" w:hAnsi="Times New Roman" w:cs="Times New Roman"/>
          <w:sz w:val="20"/>
        </w:rPr>
        <w:t xml:space="preserve"> </w:t>
      </w:r>
    </w:p>
    <w:p w14:paraId="4E4966DE" w14:textId="77777777" w:rsidR="00EE631C" w:rsidRDefault="009D31AF">
      <w:pPr>
        <w:spacing w:after="274" w:line="231" w:lineRule="auto"/>
        <w:ind w:left="0" w:right="10752" w:firstLine="0"/>
      </w:pPr>
      <w:r>
        <w:rPr>
          <w:rFonts w:ascii="Times New Roman" w:eastAsia="Times New Roman" w:hAnsi="Times New Roman" w:cs="Times New Roman"/>
          <w:sz w:val="20"/>
        </w:rPr>
        <w:t xml:space="preserve"> </w:t>
      </w:r>
      <w:r>
        <w:rPr>
          <w:rFonts w:ascii="Times New Roman" w:eastAsia="Times New Roman" w:hAnsi="Times New Roman" w:cs="Times New Roman"/>
          <w:sz w:val="21"/>
        </w:rPr>
        <w:t xml:space="preserve"> </w:t>
      </w:r>
    </w:p>
    <w:p w14:paraId="70FC2A9D" w14:textId="748A61C8" w:rsidR="00EE631C" w:rsidRDefault="009D31AF" w:rsidP="00A862ED">
      <w:pPr>
        <w:spacing w:after="3" w:line="259" w:lineRule="auto"/>
        <w:ind w:left="10" w:right="3746"/>
        <w:jc w:val="center"/>
      </w:pPr>
      <w:r>
        <w:rPr>
          <w:b/>
          <w:sz w:val="48"/>
        </w:rPr>
        <w:t>Procedures to Manage Pupil</w:t>
      </w:r>
    </w:p>
    <w:p w14:paraId="22D6A263" w14:textId="77777777" w:rsidR="00A862ED" w:rsidRDefault="009D31AF" w:rsidP="00A862ED">
      <w:pPr>
        <w:spacing w:after="3" w:line="259" w:lineRule="auto"/>
        <w:ind w:left="10" w:right="3483"/>
        <w:jc w:val="center"/>
        <w:rPr>
          <w:b/>
          <w:sz w:val="48"/>
        </w:rPr>
      </w:pPr>
      <w:r>
        <w:rPr>
          <w:b/>
          <w:sz w:val="48"/>
        </w:rPr>
        <w:t xml:space="preserve">Behaviour at </w:t>
      </w:r>
    </w:p>
    <w:p w14:paraId="160E6CD4" w14:textId="1288BD66" w:rsidR="00EE631C" w:rsidRDefault="00BF56F7" w:rsidP="00A862ED">
      <w:pPr>
        <w:spacing w:after="3" w:line="259" w:lineRule="auto"/>
        <w:ind w:left="10" w:right="3483"/>
        <w:jc w:val="center"/>
      </w:pPr>
      <w:r>
        <w:rPr>
          <w:b/>
          <w:sz w:val="48"/>
        </w:rPr>
        <w:t xml:space="preserve">Hackwood Primary </w:t>
      </w:r>
      <w:r w:rsidR="00A862ED">
        <w:rPr>
          <w:b/>
          <w:sz w:val="48"/>
        </w:rPr>
        <w:t>A</w:t>
      </w:r>
      <w:r>
        <w:rPr>
          <w:b/>
          <w:sz w:val="48"/>
        </w:rPr>
        <w:t>cademy</w:t>
      </w:r>
    </w:p>
    <w:p w14:paraId="4271CCD8" w14:textId="77777777" w:rsidR="00EE631C" w:rsidRDefault="009D31AF">
      <w:pPr>
        <w:spacing w:after="0" w:line="259" w:lineRule="auto"/>
        <w:ind w:left="0" w:right="0" w:firstLine="0"/>
      </w:pPr>
      <w:r>
        <w:rPr>
          <w:noProof/>
        </w:rPr>
        <w:drawing>
          <wp:anchor distT="0" distB="0" distL="114300" distR="114300" simplePos="0" relativeHeight="251658240" behindDoc="0" locked="0" layoutInCell="1" allowOverlap="0" wp14:anchorId="068D62BD" wp14:editId="79119AF6">
            <wp:simplePos x="0" y="0"/>
            <wp:positionH relativeFrom="page">
              <wp:posOffset>10161</wp:posOffset>
            </wp:positionH>
            <wp:positionV relativeFrom="page">
              <wp:posOffset>76200</wp:posOffset>
            </wp:positionV>
            <wp:extent cx="2209800" cy="1600200"/>
            <wp:effectExtent l="0" t="0" r="0" b="0"/>
            <wp:wrapTopAndBottom/>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14"/>
                    <a:stretch>
                      <a:fillRect/>
                    </a:stretch>
                  </pic:blipFill>
                  <pic:spPr>
                    <a:xfrm>
                      <a:off x="0" y="0"/>
                      <a:ext cx="2209800" cy="1600200"/>
                    </a:xfrm>
                    <a:prstGeom prst="rect">
                      <a:avLst/>
                    </a:prstGeom>
                  </pic:spPr>
                </pic:pic>
              </a:graphicData>
            </a:graphic>
          </wp:anchor>
        </w:drawing>
      </w:r>
      <w:r>
        <w:rPr>
          <w:b/>
          <w:sz w:val="20"/>
        </w:rPr>
        <w:t xml:space="preserve"> </w:t>
      </w:r>
    </w:p>
    <w:p w14:paraId="27B8C67E" w14:textId="26569732" w:rsidR="00EE631C" w:rsidRDefault="009D31AF">
      <w:pPr>
        <w:spacing w:after="0" w:line="259" w:lineRule="auto"/>
        <w:ind w:left="0" w:right="0" w:firstLine="0"/>
      </w:pPr>
      <w:r>
        <w:rPr>
          <w:b/>
          <w:sz w:val="20"/>
        </w:rPr>
        <w:t xml:space="preserve"> </w:t>
      </w:r>
    </w:p>
    <w:p w14:paraId="76A3863E" w14:textId="77777777" w:rsidR="00EE631C" w:rsidRDefault="009D31AF">
      <w:pPr>
        <w:spacing w:after="0" w:line="259" w:lineRule="auto"/>
        <w:ind w:left="0" w:right="0" w:firstLine="0"/>
      </w:pPr>
      <w:r>
        <w:rPr>
          <w:b/>
          <w:sz w:val="20"/>
        </w:rPr>
        <w:t xml:space="preserve"> </w:t>
      </w:r>
    </w:p>
    <w:p w14:paraId="7A61FABF" w14:textId="77777777" w:rsidR="00EE631C" w:rsidRDefault="009D31AF">
      <w:pPr>
        <w:spacing w:after="0" w:line="259" w:lineRule="auto"/>
        <w:ind w:left="0" w:right="0" w:firstLine="0"/>
      </w:pPr>
      <w:r>
        <w:rPr>
          <w:b/>
          <w:sz w:val="20"/>
        </w:rPr>
        <w:t xml:space="preserve"> </w:t>
      </w:r>
    </w:p>
    <w:p w14:paraId="1BDD65E7" w14:textId="77777777" w:rsidR="00EE631C" w:rsidRDefault="009D31AF">
      <w:pPr>
        <w:spacing w:after="0" w:line="259" w:lineRule="auto"/>
        <w:ind w:left="0" w:right="0" w:firstLine="0"/>
      </w:pPr>
      <w:r>
        <w:rPr>
          <w:b/>
          <w:sz w:val="20"/>
        </w:rPr>
        <w:t xml:space="preserve"> </w:t>
      </w:r>
    </w:p>
    <w:p w14:paraId="179B13C8" w14:textId="77777777" w:rsidR="00EE631C" w:rsidRDefault="009D31AF">
      <w:pPr>
        <w:spacing w:after="0" w:line="259" w:lineRule="auto"/>
        <w:ind w:left="0" w:right="0" w:firstLine="0"/>
      </w:pPr>
      <w:r>
        <w:rPr>
          <w:b/>
          <w:sz w:val="20"/>
        </w:rPr>
        <w:t xml:space="preserve"> </w:t>
      </w:r>
    </w:p>
    <w:p w14:paraId="3352905C" w14:textId="77777777" w:rsidR="00EE631C" w:rsidRDefault="009D31AF">
      <w:pPr>
        <w:spacing w:after="0" w:line="259" w:lineRule="auto"/>
        <w:ind w:left="0" w:right="0" w:firstLine="0"/>
      </w:pPr>
      <w:r>
        <w:rPr>
          <w:b/>
          <w:sz w:val="20"/>
        </w:rPr>
        <w:t xml:space="preserve"> </w:t>
      </w:r>
    </w:p>
    <w:p w14:paraId="0178F5D0" w14:textId="77777777" w:rsidR="00EE631C" w:rsidRDefault="009D31AF">
      <w:pPr>
        <w:spacing w:after="0" w:line="259" w:lineRule="auto"/>
        <w:ind w:left="0" w:right="0" w:firstLine="0"/>
      </w:pPr>
      <w:r>
        <w:rPr>
          <w:b/>
          <w:sz w:val="20"/>
        </w:rPr>
        <w:t xml:space="preserve"> </w:t>
      </w:r>
    </w:p>
    <w:p w14:paraId="187ADE9E" w14:textId="77777777" w:rsidR="00EE631C" w:rsidRDefault="009D31AF">
      <w:pPr>
        <w:spacing w:after="0" w:line="259" w:lineRule="auto"/>
        <w:ind w:left="0" w:right="0" w:firstLine="0"/>
      </w:pPr>
      <w:r>
        <w:rPr>
          <w:b/>
          <w:sz w:val="20"/>
        </w:rPr>
        <w:t xml:space="preserve"> </w:t>
      </w:r>
    </w:p>
    <w:p w14:paraId="3CBB13C3" w14:textId="77777777" w:rsidR="00EE631C" w:rsidRDefault="009D31AF">
      <w:pPr>
        <w:spacing w:after="0" w:line="259" w:lineRule="auto"/>
        <w:ind w:left="0" w:right="0" w:firstLine="0"/>
      </w:pPr>
      <w:r>
        <w:rPr>
          <w:b/>
          <w:sz w:val="22"/>
        </w:rPr>
        <w:t xml:space="preserve"> </w:t>
      </w:r>
    </w:p>
    <w:p w14:paraId="059391E8" w14:textId="77777777" w:rsidR="00EE631C" w:rsidRDefault="009D31AF">
      <w:pPr>
        <w:spacing w:after="0" w:line="259" w:lineRule="auto"/>
        <w:ind w:left="0" w:right="0" w:firstLine="0"/>
      </w:pPr>
      <w:r>
        <w:rPr>
          <w:sz w:val="20"/>
        </w:rPr>
        <w:t xml:space="preserve"> </w:t>
      </w:r>
    </w:p>
    <w:p w14:paraId="03877BFD" w14:textId="77777777" w:rsidR="00363C31" w:rsidRDefault="00363C31">
      <w:pPr>
        <w:pStyle w:val="Heading1"/>
        <w:spacing w:after="3" w:line="259" w:lineRule="auto"/>
        <w:ind w:left="1435"/>
        <w:rPr>
          <w:u w:val="single" w:color="000000"/>
        </w:rPr>
      </w:pPr>
    </w:p>
    <w:p w14:paraId="113D3528" w14:textId="77777777" w:rsidR="00363C31" w:rsidRDefault="00363C31">
      <w:pPr>
        <w:pStyle w:val="Heading1"/>
        <w:spacing w:after="3" w:line="259" w:lineRule="auto"/>
        <w:ind w:left="1435"/>
        <w:rPr>
          <w:u w:val="single" w:color="000000"/>
        </w:rPr>
      </w:pPr>
    </w:p>
    <w:p w14:paraId="7B39E7FB" w14:textId="77777777" w:rsidR="00363C31" w:rsidRDefault="00363C31">
      <w:pPr>
        <w:pStyle w:val="Heading1"/>
        <w:spacing w:after="3" w:line="259" w:lineRule="auto"/>
        <w:ind w:left="1435"/>
        <w:rPr>
          <w:u w:val="single" w:color="000000"/>
        </w:rPr>
      </w:pPr>
    </w:p>
    <w:p w14:paraId="095130AD" w14:textId="78AE9251" w:rsidR="00EE631C" w:rsidRDefault="009D31AF">
      <w:pPr>
        <w:pStyle w:val="Heading1"/>
        <w:spacing w:after="3" w:line="259" w:lineRule="auto"/>
        <w:ind w:left="1435"/>
      </w:pPr>
      <w:r>
        <w:rPr>
          <w:u w:val="single" w:color="000000"/>
        </w:rPr>
        <w:t>Aim</w:t>
      </w:r>
      <w:r>
        <w:t xml:space="preserve"> </w:t>
      </w:r>
    </w:p>
    <w:p w14:paraId="0AC50397" w14:textId="6321C738" w:rsidR="00EE631C" w:rsidRDefault="009D31AF">
      <w:pPr>
        <w:ind w:left="1435" w:right="425"/>
      </w:pPr>
      <w:r>
        <w:t xml:space="preserve">At The Harmony Trust we want all our schools to have a calm and caring atmosphere where everyone feels safe and happy. We aim for all our children to achieve to their highest potential and excellent behaviour is fundamental to ensure every child succeeds. We believe that we all have a part to play in building a positive foundation for behaviours and attitudes to learning and that positive relationships are </w:t>
      </w:r>
      <w:r w:rsidR="00A240BA">
        <w:t xml:space="preserve">at </w:t>
      </w:r>
      <w:r>
        <w:t xml:space="preserve">the root of this. </w:t>
      </w:r>
    </w:p>
    <w:p w14:paraId="432767CF" w14:textId="77777777" w:rsidR="00EE631C" w:rsidRDefault="009D31AF">
      <w:pPr>
        <w:ind w:left="1435" w:right="425"/>
      </w:pPr>
      <w:r>
        <w:t xml:space="preserve">This policy reflects the values and principles that we collectively consider to be important to our schools. It is a live document and should be </w:t>
      </w:r>
      <w:proofErr w:type="gramStart"/>
      <w:r>
        <w:t>referred back</w:t>
      </w:r>
      <w:proofErr w:type="gramEnd"/>
      <w:r>
        <w:t xml:space="preserve"> to whenever necessary. </w:t>
      </w:r>
    </w:p>
    <w:p w14:paraId="59C653A1" w14:textId="77777777" w:rsidR="00EE631C" w:rsidRDefault="009D31AF">
      <w:pPr>
        <w:spacing w:after="0" w:line="259" w:lineRule="auto"/>
        <w:ind w:left="0" w:right="0" w:firstLine="0"/>
      </w:pPr>
      <w:r>
        <w:rPr>
          <w:sz w:val="26"/>
        </w:rPr>
        <w:t xml:space="preserve"> </w:t>
      </w:r>
    </w:p>
    <w:p w14:paraId="288322C1" w14:textId="12EDFD5D" w:rsidR="00EE631C" w:rsidRDefault="009D31AF">
      <w:pPr>
        <w:pStyle w:val="Heading1"/>
        <w:spacing w:after="3" w:line="259" w:lineRule="auto"/>
        <w:ind w:left="1435"/>
      </w:pPr>
      <w:r>
        <w:rPr>
          <w:u w:val="single" w:color="000000"/>
        </w:rPr>
        <w:t>Rewards</w:t>
      </w:r>
      <w:r>
        <w:t xml:space="preserve"> </w:t>
      </w:r>
    </w:p>
    <w:p w14:paraId="49D902BB" w14:textId="2F74B6CA" w:rsidR="00EE631C" w:rsidRDefault="009D31AF">
      <w:pPr>
        <w:spacing w:after="3" w:line="247" w:lineRule="auto"/>
        <w:ind w:left="1435" w:right="409"/>
        <w:jc w:val="both"/>
      </w:pPr>
      <w:r>
        <w:t xml:space="preserve">Rewards and sanctions need to be </w:t>
      </w:r>
      <w:r>
        <w:rPr>
          <w:b/>
        </w:rPr>
        <w:t xml:space="preserve">consistent </w:t>
      </w:r>
      <w:r>
        <w:t>throughout each school, so that children have continuity from class to class and have a better understanding of acceptable behaviour. We fully recognise and reward helpful and co</w:t>
      </w:r>
      <w:r w:rsidR="00C108A4">
        <w:t>-</w:t>
      </w:r>
      <w:r>
        <w:t xml:space="preserve">operative behaviour, good work and achievement. </w:t>
      </w:r>
    </w:p>
    <w:p w14:paraId="254A97C0" w14:textId="77777777" w:rsidR="00EE631C" w:rsidRDefault="009D31AF">
      <w:pPr>
        <w:spacing w:after="0" w:line="259" w:lineRule="auto"/>
        <w:ind w:left="0" w:right="0" w:firstLine="0"/>
      </w:pPr>
      <w:r>
        <w:rPr>
          <w:sz w:val="25"/>
        </w:rPr>
        <w:t xml:space="preserve"> </w:t>
      </w:r>
    </w:p>
    <w:p w14:paraId="39AC7618" w14:textId="345F1D7C" w:rsidR="00EE631C" w:rsidRDefault="009D31AF">
      <w:pPr>
        <w:pStyle w:val="Heading1"/>
        <w:ind w:left="1435"/>
      </w:pPr>
      <w:r>
        <w:t xml:space="preserve">Positive praise at </w:t>
      </w:r>
      <w:r w:rsidR="00C108A4">
        <w:t>Hackwood Primary</w:t>
      </w:r>
      <w:r>
        <w:t xml:space="preserve"> Academy </w:t>
      </w:r>
    </w:p>
    <w:tbl>
      <w:tblPr>
        <w:tblStyle w:val="TableGrid"/>
        <w:tblW w:w="9316" w:type="dxa"/>
        <w:tblInd w:w="1133" w:type="dxa"/>
        <w:tblCellMar>
          <w:top w:w="55" w:type="dxa"/>
          <w:left w:w="115" w:type="dxa"/>
          <w:right w:w="301" w:type="dxa"/>
        </w:tblCellMar>
        <w:tblLook w:val="04A0" w:firstRow="1" w:lastRow="0" w:firstColumn="1" w:lastColumn="0" w:noHBand="0" w:noVBand="1"/>
      </w:tblPr>
      <w:tblGrid>
        <w:gridCol w:w="9316"/>
      </w:tblGrid>
      <w:tr w:rsidR="00EE631C" w14:paraId="0EE3CC63" w14:textId="77777777">
        <w:trPr>
          <w:trHeight w:val="937"/>
        </w:trPr>
        <w:tc>
          <w:tcPr>
            <w:tcW w:w="9316" w:type="dxa"/>
            <w:tcBorders>
              <w:top w:val="single" w:sz="4" w:space="0" w:color="000000"/>
              <w:left w:val="single" w:sz="4" w:space="0" w:color="000000"/>
              <w:bottom w:val="single" w:sz="4" w:space="0" w:color="000000"/>
              <w:right w:val="single" w:sz="4" w:space="0" w:color="000000"/>
            </w:tcBorders>
          </w:tcPr>
          <w:p w14:paraId="0DB19BDA" w14:textId="1D7BF3C3" w:rsidR="009E2881" w:rsidRPr="009E2881" w:rsidRDefault="009D31AF">
            <w:pPr>
              <w:spacing w:after="0" w:line="259" w:lineRule="auto"/>
              <w:ind w:left="0" w:right="0" w:firstLine="0"/>
              <w:rPr>
                <w:b/>
              </w:rPr>
            </w:pPr>
            <w:r>
              <w:rPr>
                <w:b/>
              </w:rPr>
              <w:t xml:space="preserve">Smile </w:t>
            </w:r>
            <w:r w:rsidR="00C108A4">
              <w:rPr>
                <w:b/>
              </w:rPr>
              <w:t>/ Warm Welcom</w:t>
            </w:r>
            <w:r w:rsidR="009E2881">
              <w:rPr>
                <w:b/>
              </w:rPr>
              <w:t>ing Personality</w:t>
            </w:r>
          </w:p>
          <w:p w14:paraId="05EA76FF" w14:textId="50701A5F" w:rsidR="00EE631C" w:rsidRDefault="009D31AF">
            <w:pPr>
              <w:spacing w:after="0" w:line="259" w:lineRule="auto"/>
              <w:ind w:left="10" w:right="0"/>
            </w:pPr>
            <w:r>
              <w:t>The most common reward used is “the smile” to recognise that the child is making the right choices</w:t>
            </w:r>
            <w:r w:rsidR="009E2881">
              <w:t xml:space="preserve"> and making sure we have a warm, welcoming personality to greet our children every day. </w:t>
            </w:r>
          </w:p>
        </w:tc>
      </w:tr>
      <w:tr w:rsidR="00EE631C" w14:paraId="1CDBA7BA" w14:textId="77777777">
        <w:trPr>
          <w:trHeight w:val="629"/>
        </w:trPr>
        <w:tc>
          <w:tcPr>
            <w:tcW w:w="9316" w:type="dxa"/>
            <w:tcBorders>
              <w:top w:val="single" w:sz="4" w:space="0" w:color="000000"/>
              <w:left w:val="single" w:sz="4" w:space="0" w:color="000000"/>
              <w:bottom w:val="single" w:sz="4" w:space="0" w:color="000000"/>
              <w:right w:val="single" w:sz="4" w:space="0" w:color="000000"/>
            </w:tcBorders>
          </w:tcPr>
          <w:p w14:paraId="5424AAD6" w14:textId="77777777" w:rsidR="00EE631C" w:rsidRDefault="009D31AF">
            <w:pPr>
              <w:spacing w:after="0" w:line="259" w:lineRule="auto"/>
              <w:ind w:left="0" w:right="0" w:firstLine="0"/>
            </w:pPr>
            <w:r>
              <w:rPr>
                <w:b/>
              </w:rPr>
              <w:t xml:space="preserve">Verbal – well done </w:t>
            </w:r>
          </w:p>
          <w:p w14:paraId="1DBAA86A" w14:textId="77777777" w:rsidR="00EE631C" w:rsidRDefault="009D31AF">
            <w:pPr>
              <w:spacing w:after="0" w:line="259" w:lineRule="auto"/>
              <w:ind w:left="0" w:right="0" w:firstLine="0"/>
            </w:pPr>
            <w:r>
              <w:t xml:space="preserve">Public recognition for correct behaviour choices and / or good work. </w:t>
            </w:r>
          </w:p>
        </w:tc>
      </w:tr>
      <w:tr w:rsidR="00EE631C" w14:paraId="6CAC6984" w14:textId="77777777">
        <w:trPr>
          <w:trHeight w:val="634"/>
        </w:trPr>
        <w:tc>
          <w:tcPr>
            <w:tcW w:w="9316" w:type="dxa"/>
            <w:tcBorders>
              <w:top w:val="single" w:sz="4" w:space="0" w:color="000000"/>
              <w:left w:val="single" w:sz="4" w:space="0" w:color="000000"/>
              <w:bottom w:val="single" w:sz="4" w:space="0" w:color="000000"/>
              <w:right w:val="single" w:sz="4" w:space="0" w:color="000000"/>
            </w:tcBorders>
          </w:tcPr>
          <w:p w14:paraId="31BE4D68" w14:textId="29B78A52" w:rsidR="00EE631C" w:rsidRDefault="009D31AF" w:rsidP="00C108A4">
            <w:pPr>
              <w:spacing w:after="0" w:line="259" w:lineRule="auto"/>
              <w:ind w:left="0" w:right="2942" w:firstLine="0"/>
            </w:pPr>
            <w:r>
              <w:rPr>
                <w:b/>
              </w:rPr>
              <w:t xml:space="preserve">Written feedback/stickers/highlighter – in books </w:t>
            </w:r>
            <w:r>
              <w:t xml:space="preserve">Comments </w:t>
            </w:r>
            <w:r w:rsidR="00C108A4">
              <w:t>m</w:t>
            </w:r>
            <w:r>
              <w:t xml:space="preserve">ade on super work. </w:t>
            </w:r>
          </w:p>
        </w:tc>
      </w:tr>
      <w:tr w:rsidR="00EE631C" w14:paraId="7DEE00E0" w14:textId="77777777">
        <w:trPr>
          <w:trHeight w:val="936"/>
        </w:trPr>
        <w:tc>
          <w:tcPr>
            <w:tcW w:w="9316" w:type="dxa"/>
            <w:tcBorders>
              <w:top w:val="single" w:sz="4" w:space="0" w:color="000000"/>
              <w:left w:val="single" w:sz="4" w:space="0" w:color="000000"/>
              <w:bottom w:val="single" w:sz="4" w:space="0" w:color="000000"/>
              <w:right w:val="single" w:sz="4" w:space="0" w:color="000000"/>
            </w:tcBorders>
          </w:tcPr>
          <w:p w14:paraId="2D58EBE2" w14:textId="5E52E442" w:rsidR="00EE631C" w:rsidRDefault="009D31AF">
            <w:pPr>
              <w:spacing w:after="14" w:line="240" w:lineRule="auto"/>
              <w:ind w:left="0" w:right="0" w:firstLine="0"/>
              <w:jc w:val="both"/>
            </w:pPr>
            <w:r>
              <w:rPr>
                <w:b/>
              </w:rPr>
              <w:t>Sharing good work – public acknowledgement in class/</w:t>
            </w:r>
            <w:proofErr w:type="gramStart"/>
            <w:r w:rsidR="009E2881">
              <w:rPr>
                <w:b/>
              </w:rPr>
              <w:t>Achievers</w:t>
            </w:r>
            <w:proofErr w:type="gramEnd"/>
            <w:r w:rsidR="009E2881">
              <w:rPr>
                <w:b/>
              </w:rPr>
              <w:t xml:space="preserve"> </w:t>
            </w:r>
            <w:r>
              <w:rPr>
                <w:b/>
              </w:rPr>
              <w:t xml:space="preserve">assembly/with a member of the SLT </w:t>
            </w:r>
          </w:p>
          <w:p w14:paraId="475E0B8D" w14:textId="693FC165" w:rsidR="00EE631C" w:rsidRDefault="009D31AF">
            <w:pPr>
              <w:spacing w:after="0" w:line="259" w:lineRule="auto"/>
              <w:ind w:left="0" w:right="0" w:firstLine="0"/>
            </w:pPr>
            <w:r>
              <w:t>Sharing an exceptional piece of work with the class and displaying a copy of it</w:t>
            </w:r>
            <w:r w:rsidR="00CC3058">
              <w:t xml:space="preserve">, sending it via Seesaw, sharing in assemblies. </w:t>
            </w:r>
            <w:r>
              <w:t xml:space="preserve">  </w:t>
            </w:r>
          </w:p>
        </w:tc>
      </w:tr>
    </w:tbl>
    <w:p w14:paraId="2EA49DB8" w14:textId="77777777" w:rsidR="00EE631C" w:rsidRDefault="009D31AF">
      <w:pPr>
        <w:spacing w:after="0" w:line="259" w:lineRule="auto"/>
        <w:ind w:left="0" w:right="0" w:firstLine="0"/>
      </w:pPr>
      <w:r>
        <w:rPr>
          <w:b/>
        </w:rPr>
        <w:t xml:space="preserve"> </w:t>
      </w:r>
    </w:p>
    <w:p w14:paraId="7C43578F" w14:textId="26AC9F23" w:rsidR="00EE631C" w:rsidRDefault="009D31AF">
      <w:pPr>
        <w:pStyle w:val="Heading1"/>
        <w:ind w:left="1435"/>
      </w:pPr>
      <w:r>
        <w:t xml:space="preserve">Rewards for behaviour that is above and beyond what is expected of all pupils at </w:t>
      </w:r>
      <w:r w:rsidR="00CC3058">
        <w:t>Hackwood Primary Ac</w:t>
      </w:r>
      <w:r>
        <w:t xml:space="preserve">ademy </w:t>
      </w:r>
    </w:p>
    <w:p w14:paraId="3E83003C" w14:textId="77777777" w:rsidR="00EE631C" w:rsidRDefault="009D31AF">
      <w:pPr>
        <w:spacing w:after="0" w:line="259" w:lineRule="auto"/>
        <w:ind w:left="0" w:right="0" w:firstLine="0"/>
      </w:pPr>
      <w:r>
        <w:t xml:space="preserve"> </w:t>
      </w:r>
    </w:p>
    <w:tbl>
      <w:tblPr>
        <w:tblStyle w:val="TableGrid"/>
        <w:tblW w:w="9215" w:type="dxa"/>
        <w:tblInd w:w="1148" w:type="dxa"/>
        <w:tblCellMar>
          <w:top w:w="55" w:type="dxa"/>
          <w:left w:w="5" w:type="dxa"/>
          <w:right w:w="7" w:type="dxa"/>
        </w:tblCellMar>
        <w:tblLook w:val="04A0" w:firstRow="1" w:lastRow="0" w:firstColumn="1" w:lastColumn="0" w:noHBand="0" w:noVBand="1"/>
      </w:tblPr>
      <w:tblGrid>
        <w:gridCol w:w="9215"/>
      </w:tblGrid>
      <w:tr w:rsidR="00EE631C" w14:paraId="6F5FD81D" w14:textId="77777777">
        <w:trPr>
          <w:trHeight w:val="2453"/>
        </w:trPr>
        <w:tc>
          <w:tcPr>
            <w:tcW w:w="9215" w:type="dxa"/>
            <w:tcBorders>
              <w:top w:val="single" w:sz="4" w:space="0" w:color="000000"/>
              <w:left w:val="single" w:sz="4" w:space="0" w:color="000000"/>
              <w:bottom w:val="single" w:sz="4" w:space="0" w:color="000000"/>
              <w:right w:val="single" w:sz="4" w:space="0" w:color="000000"/>
            </w:tcBorders>
          </w:tcPr>
          <w:p w14:paraId="07E86261" w14:textId="2D572EA1" w:rsidR="008135D1" w:rsidRDefault="008135D1">
            <w:pPr>
              <w:spacing w:after="9" w:line="248" w:lineRule="auto"/>
              <w:ind w:left="10" w:right="0"/>
              <w:rPr>
                <w:b/>
              </w:rPr>
            </w:pPr>
            <w:r>
              <w:rPr>
                <w:b/>
              </w:rPr>
              <w:t xml:space="preserve">Beyond the above </w:t>
            </w:r>
            <w:r w:rsidR="008333DE">
              <w:rPr>
                <w:b/>
              </w:rPr>
              <w:t xml:space="preserve">whole school positive behaviour and praise we have a range of ways in which class teachers share praise and celebrate achievements. </w:t>
            </w:r>
          </w:p>
          <w:p w14:paraId="2F6B0687" w14:textId="77777777" w:rsidR="008333DE" w:rsidRDefault="008333DE">
            <w:pPr>
              <w:spacing w:after="9" w:line="248" w:lineRule="auto"/>
              <w:ind w:left="10" w:right="0"/>
              <w:rPr>
                <w:b/>
              </w:rPr>
            </w:pPr>
          </w:p>
          <w:p w14:paraId="448E993C" w14:textId="1D337610" w:rsidR="00EE631C" w:rsidRDefault="009D31AF">
            <w:pPr>
              <w:spacing w:after="9" w:line="248" w:lineRule="auto"/>
              <w:ind w:left="10" w:right="0"/>
            </w:pPr>
            <w:r>
              <w:rPr>
                <w:b/>
              </w:rPr>
              <w:t>Sharing work with parents:</w:t>
            </w:r>
            <w:r>
              <w:t xml:space="preserve">  </w:t>
            </w:r>
            <w:proofErr w:type="gramStart"/>
            <w:r>
              <w:t>Good</w:t>
            </w:r>
            <w:proofErr w:type="gramEnd"/>
            <w:r>
              <w:t xml:space="preserve"> work is photographed and uploaded to </w:t>
            </w:r>
            <w:r w:rsidR="00CE6518">
              <w:t>Seesaw</w:t>
            </w:r>
            <w:r>
              <w:t xml:space="preserve">.  This allows parents to celebrate with their child at home.    </w:t>
            </w:r>
          </w:p>
          <w:p w14:paraId="1783EB12" w14:textId="4D773B30" w:rsidR="008333DE" w:rsidRDefault="009D31AF">
            <w:pPr>
              <w:spacing w:after="0" w:line="259" w:lineRule="auto"/>
              <w:ind w:left="10" w:right="0"/>
            </w:pPr>
            <w:r>
              <w:rPr>
                <w:b/>
              </w:rPr>
              <w:t>Communication between school and home:</w:t>
            </w:r>
            <w:r>
              <w:t xml:space="preserve">  </w:t>
            </w:r>
            <w:r w:rsidR="00CE6518">
              <w:t>Seesaw</w:t>
            </w:r>
            <w:r>
              <w:t xml:space="preserve"> messenger is used to allow class teachers to share praise with parents.  This includes a two-way chat facility.  </w:t>
            </w:r>
          </w:p>
          <w:p w14:paraId="3ADDC76A" w14:textId="4F7EBEC8" w:rsidR="008333DE" w:rsidRPr="00CE6518" w:rsidRDefault="008333DE" w:rsidP="008333DE">
            <w:pPr>
              <w:spacing w:after="0" w:line="259" w:lineRule="auto"/>
              <w:ind w:left="0" w:right="0" w:firstLine="0"/>
            </w:pPr>
            <w:r w:rsidRPr="00CE6518">
              <w:rPr>
                <w:b/>
                <w:u w:color="000000"/>
              </w:rPr>
              <w:t>Use of class rewards</w:t>
            </w:r>
            <w:r w:rsidR="00CE6518">
              <w:rPr>
                <w:b/>
              </w:rPr>
              <w:t xml:space="preserve">: </w:t>
            </w:r>
            <w:r w:rsidR="00CE6518" w:rsidRPr="00CE6518">
              <w:rPr>
                <w:bCs/>
              </w:rPr>
              <w:t xml:space="preserve">Teacher can issue stickers and positive comments in their classes based on styles that are appropriate and collectively agreed by the class. </w:t>
            </w:r>
            <w:r w:rsidRPr="00CE6518">
              <w:rPr>
                <w:b/>
              </w:rPr>
              <w:t xml:space="preserve"> </w:t>
            </w:r>
          </w:p>
          <w:p w14:paraId="2D995BB4" w14:textId="37E64222" w:rsidR="00EE631C" w:rsidRDefault="009D31AF">
            <w:pPr>
              <w:spacing w:after="0" w:line="259" w:lineRule="auto"/>
              <w:ind w:left="10" w:right="0"/>
            </w:pPr>
            <w:r>
              <w:rPr>
                <w:b/>
              </w:rPr>
              <w:t xml:space="preserve"> </w:t>
            </w:r>
          </w:p>
        </w:tc>
      </w:tr>
      <w:tr w:rsidR="00EE631C" w14:paraId="6930533F" w14:textId="77777777">
        <w:trPr>
          <w:trHeight w:val="1220"/>
        </w:trPr>
        <w:tc>
          <w:tcPr>
            <w:tcW w:w="9215" w:type="dxa"/>
            <w:tcBorders>
              <w:top w:val="single" w:sz="4" w:space="0" w:color="000000"/>
              <w:left w:val="single" w:sz="4" w:space="0" w:color="000000"/>
              <w:bottom w:val="single" w:sz="4" w:space="0" w:color="000000"/>
              <w:right w:val="single" w:sz="4" w:space="0" w:color="000000"/>
            </w:tcBorders>
          </w:tcPr>
          <w:p w14:paraId="4AF2B490" w14:textId="79EAF3E3" w:rsidR="00EE631C" w:rsidRPr="00524FBA" w:rsidRDefault="00524FBA">
            <w:pPr>
              <w:spacing w:after="0" w:line="259" w:lineRule="auto"/>
              <w:ind w:left="0" w:right="0" w:firstLine="0"/>
              <w:rPr>
                <w:b/>
                <w:bCs/>
              </w:rPr>
            </w:pPr>
            <w:r w:rsidRPr="00524FBA">
              <w:rPr>
                <w:b/>
                <w:bCs/>
              </w:rPr>
              <w:lastRenderedPageBreak/>
              <w:t>Team / Table Points</w:t>
            </w:r>
          </w:p>
          <w:p w14:paraId="5C05E508" w14:textId="54834A84" w:rsidR="00EE631C" w:rsidRDefault="00524FBA">
            <w:pPr>
              <w:spacing w:after="0" w:line="259" w:lineRule="auto"/>
              <w:ind w:left="10" w:right="0"/>
            </w:pPr>
            <w:r>
              <w:t>Where appropriate and agreed by the class</w:t>
            </w:r>
            <w:r w:rsidR="00696515">
              <w:t>,</w:t>
            </w:r>
            <w:r>
              <w:t xml:space="preserve"> </w:t>
            </w:r>
            <w:r w:rsidR="00696515">
              <w:t>c</w:t>
            </w:r>
            <w:r w:rsidR="009D31AF">
              <w:t xml:space="preserve">hildren collect </w:t>
            </w:r>
            <w:r w:rsidR="00696515">
              <w:t xml:space="preserve">team or table points </w:t>
            </w:r>
            <w:r w:rsidR="009D31AF">
              <w:t xml:space="preserve">when the whole class are recognised for good behaviour and learning attitudes. When the children achieve </w:t>
            </w:r>
            <w:r w:rsidR="00696515">
              <w:t xml:space="preserve">an agreed target then they can have time to celebrate in class or </w:t>
            </w:r>
            <w:r w:rsidR="00A7662B">
              <w:t>using the playground</w:t>
            </w:r>
            <w:r w:rsidR="009D31AF">
              <w:t xml:space="preserve">. </w:t>
            </w:r>
          </w:p>
        </w:tc>
      </w:tr>
      <w:tr w:rsidR="00EE631C" w14:paraId="38A838E4" w14:textId="77777777">
        <w:trPr>
          <w:trHeight w:val="3433"/>
        </w:trPr>
        <w:tc>
          <w:tcPr>
            <w:tcW w:w="9215" w:type="dxa"/>
            <w:tcBorders>
              <w:top w:val="single" w:sz="4" w:space="0" w:color="000000"/>
              <w:left w:val="single" w:sz="4" w:space="0" w:color="000000"/>
              <w:bottom w:val="single" w:sz="4" w:space="0" w:color="000000"/>
              <w:right w:val="single" w:sz="4" w:space="0" w:color="000000"/>
            </w:tcBorders>
          </w:tcPr>
          <w:p w14:paraId="2D4A7B32" w14:textId="77777777" w:rsidR="00A7662B" w:rsidRDefault="009D31AF">
            <w:pPr>
              <w:spacing w:after="51" w:line="256" w:lineRule="auto"/>
              <w:ind w:left="110" w:right="4217" w:firstLine="0"/>
              <w:jc w:val="both"/>
              <w:rPr>
                <w:b/>
              </w:rPr>
            </w:pPr>
            <w:r>
              <w:rPr>
                <w:b/>
              </w:rPr>
              <w:t xml:space="preserve">Weekly whole school </w:t>
            </w:r>
            <w:proofErr w:type="spellStart"/>
            <w:r w:rsidR="00A7662B">
              <w:rPr>
                <w:b/>
              </w:rPr>
              <w:t>Acheivers</w:t>
            </w:r>
            <w:proofErr w:type="spellEnd"/>
            <w:r>
              <w:rPr>
                <w:b/>
              </w:rPr>
              <w:t xml:space="preserve"> assembly </w:t>
            </w:r>
          </w:p>
          <w:p w14:paraId="7DF694F0" w14:textId="108083BC" w:rsidR="00EE631C" w:rsidRDefault="009D31AF">
            <w:pPr>
              <w:spacing w:after="51" w:line="256" w:lineRule="auto"/>
              <w:ind w:left="110" w:right="4217" w:firstLine="0"/>
              <w:jc w:val="both"/>
            </w:pPr>
            <w:r>
              <w:t xml:space="preserve">These celebrate achievements and include: </w:t>
            </w:r>
          </w:p>
          <w:p w14:paraId="77BCC175" w14:textId="1085E804" w:rsidR="00EE631C" w:rsidRDefault="00D33584">
            <w:pPr>
              <w:numPr>
                <w:ilvl w:val="0"/>
                <w:numId w:val="9"/>
              </w:numPr>
              <w:spacing w:after="19" w:line="259" w:lineRule="auto"/>
              <w:ind w:left="830" w:right="0" w:hanging="360"/>
            </w:pPr>
            <w:r>
              <w:t>A ‘Believe’ Award – for someone who has demonstrated personal self-belief d</w:t>
            </w:r>
            <w:r w:rsidR="009D31AF">
              <w:t xml:space="preserve">uring the week </w:t>
            </w:r>
          </w:p>
          <w:p w14:paraId="7EBB56DB" w14:textId="77777777" w:rsidR="00D33584" w:rsidRDefault="00D33584">
            <w:pPr>
              <w:numPr>
                <w:ilvl w:val="0"/>
                <w:numId w:val="9"/>
              </w:numPr>
              <w:spacing w:after="14" w:line="259" w:lineRule="auto"/>
              <w:ind w:left="830" w:right="0" w:hanging="360"/>
            </w:pPr>
            <w:r>
              <w:t xml:space="preserve">An ‘Achieve’ Award – for someone who has achieved targets set for them that week. </w:t>
            </w:r>
          </w:p>
          <w:p w14:paraId="1F569287" w14:textId="225C0CE2" w:rsidR="00EE631C" w:rsidRDefault="00D33584">
            <w:pPr>
              <w:numPr>
                <w:ilvl w:val="0"/>
                <w:numId w:val="9"/>
              </w:numPr>
              <w:spacing w:after="14" w:line="259" w:lineRule="auto"/>
              <w:ind w:left="830" w:right="0" w:hanging="360"/>
            </w:pPr>
            <w:r>
              <w:t>A ‘Succeed’ Award – for exceptional success that week</w:t>
            </w:r>
            <w:r w:rsidR="009F72CE">
              <w:t xml:space="preserve">. </w:t>
            </w:r>
            <w:r w:rsidR="009D31AF">
              <w:t xml:space="preserve"> </w:t>
            </w:r>
          </w:p>
          <w:p w14:paraId="406711B1" w14:textId="5623A6AB" w:rsidR="009F72CE" w:rsidRDefault="009F72CE">
            <w:pPr>
              <w:numPr>
                <w:ilvl w:val="0"/>
                <w:numId w:val="9"/>
              </w:numPr>
              <w:spacing w:after="14" w:line="259" w:lineRule="auto"/>
              <w:ind w:left="830" w:right="0" w:hanging="360"/>
            </w:pPr>
            <w:proofErr w:type="spellStart"/>
            <w:r>
              <w:t>Sumdog</w:t>
            </w:r>
            <w:proofErr w:type="spellEnd"/>
            <w:r>
              <w:t xml:space="preserve"> Recognition in class for children with the most points / correct answers</w:t>
            </w:r>
          </w:p>
          <w:p w14:paraId="5740039B" w14:textId="4A12869F" w:rsidR="00EE631C" w:rsidRDefault="009D31AF">
            <w:pPr>
              <w:numPr>
                <w:ilvl w:val="0"/>
                <w:numId w:val="9"/>
              </w:numPr>
              <w:spacing w:after="20" w:line="259" w:lineRule="auto"/>
              <w:ind w:left="830" w:right="0" w:hanging="360"/>
            </w:pPr>
            <w:r>
              <w:t xml:space="preserve">Accelerated Reader / </w:t>
            </w:r>
            <w:proofErr w:type="spellStart"/>
            <w:r>
              <w:t>Myon</w:t>
            </w:r>
            <w:proofErr w:type="spellEnd"/>
            <w:r>
              <w:t xml:space="preserve"> inter-class competition results </w:t>
            </w:r>
            <w:r w:rsidR="00E011B0">
              <w:t>and personal reading awards</w:t>
            </w:r>
          </w:p>
          <w:p w14:paraId="5679161E" w14:textId="7C38A0FA" w:rsidR="00EE631C" w:rsidRDefault="009D31AF" w:rsidP="00285CD5">
            <w:pPr>
              <w:numPr>
                <w:ilvl w:val="0"/>
                <w:numId w:val="9"/>
              </w:numPr>
              <w:spacing w:after="19" w:line="240" w:lineRule="auto"/>
              <w:ind w:left="830" w:right="0" w:hanging="360"/>
            </w:pPr>
            <w:r>
              <w:t xml:space="preserve">Attendance awards:  </w:t>
            </w:r>
            <w:r w:rsidR="001338A3">
              <w:t>C</w:t>
            </w:r>
            <w:r>
              <w:t>lass - The class with the highest attendance are awarded with a certificate</w:t>
            </w:r>
            <w:r w:rsidR="001338A3">
              <w:t xml:space="preserve"> and trophy </w:t>
            </w:r>
            <w:r>
              <w:t xml:space="preserve">each week.  </w:t>
            </w:r>
          </w:p>
          <w:p w14:paraId="7E525C34" w14:textId="77777777" w:rsidR="00EE631C" w:rsidRDefault="009D31AF">
            <w:pPr>
              <w:spacing w:after="0" w:line="259" w:lineRule="auto"/>
              <w:ind w:left="0" w:right="0" w:firstLine="0"/>
            </w:pPr>
            <w:r>
              <w:t xml:space="preserve"> </w:t>
            </w:r>
          </w:p>
        </w:tc>
      </w:tr>
      <w:tr w:rsidR="00EE631C" w14:paraId="6134726C" w14:textId="77777777">
        <w:trPr>
          <w:trHeight w:val="1224"/>
        </w:trPr>
        <w:tc>
          <w:tcPr>
            <w:tcW w:w="9215" w:type="dxa"/>
            <w:tcBorders>
              <w:top w:val="single" w:sz="4" w:space="0" w:color="000000"/>
              <w:left w:val="single" w:sz="4" w:space="0" w:color="000000"/>
              <w:bottom w:val="single" w:sz="4" w:space="0" w:color="000000"/>
              <w:right w:val="single" w:sz="4" w:space="0" w:color="000000"/>
            </w:tcBorders>
          </w:tcPr>
          <w:p w14:paraId="289B625D" w14:textId="77777777" w:rsidR="00EE631C" w:rsidRDefault="009D31AF">
            <w:pPr>
              <w:spacing w:after="0" w:line="259" w:lineRule="auto"/>
              <w:ind w:left="110" w:right="0" w:firstLine="0"/>
            </w:pPr>
            <w:r>
              <w:rPr>
                <w:b/>
              </w:rPr>
              <w:t xml:space="preserve">Celebrate success with parents </w:t>
            </w:r>
          </w:p>
          <w:p w14:paraId="6C1953F6" w14:textId="7E712EE9" w:rsidR="00EE631C" w:rsidRDefault="009D31AF" w:rsidP="00E011B0">
            <w:pPr>
              <w:pStyle w:val="ListParagraph"/>
              <w:numPr>
                <w:ilvl w:val="0"/>
                <w:numId w:val="12"/>
              </w:numPr>
              <w:spacing w:line="248" w:lineRule="auto"/>
              <w:ind w:right="55"/>
              <w:jc w:val="both"/>
            </w:pPr>
            <w:r>
              <w:t xml:space="preserve">Informal comments at the end of the day, notes home, messages via </w:t>
            </w:r>
            <w:r w:rsidR="00E011B0">
              <w:t>Seesaw</w:t>
            </w:r>
            <w:r>
              <w:t xml:space="preserve"> or phone calls to reward exceptional work and achievement. </w:t>
            </w:r>
          </w:p>
          <w:p w14:paraId="57219CF3" w14:textId="21C777AA" w:rsidR="007B7F7F" w:rsidRDefault="007B7F7F" w:rsidP="00E011B0">
            <w:pPr>
              <w:pStyle w:val="ListParagraph"/>
              <w:numPr>
                <w:ilvl w:val="0"/>
                <w:numId w:val="12"/>
              </w:numPr>
              <w:spacing w:line="248" w:lineRule="auto"/>
              <w:ind w:right="55"/>
              <w:jc w:val="both"/>
            </w:pPr>
            <w:r>
              <w:t>Half-termly Achievers Assembly where parents are invited to celebrate their child’s success</w:t>
            </w:r>
          </w:p>
          <w:p w14:paraId="001467D8" w14:textId="1DBAC941" w:rsidR="007B7F7F" w:rsidRDefault="007B7F7F" w:rsidP="00E011B0">
            <w:pPr>
              <w:pStyle w:val="ListParagraph"/>
              <w:numPr>
                <w:ilvl w:val="0"/>
                <w:numId w:val="12"/>
              </w:numPr>
              <w:spacing w:line="248" w:lineRule="auto"/>
              <w:ind w:right="55"/>
              <w:jc w:val="both"/>
            </w:pPr>
            <w:r>
              <w:t>Parent Consultations – termly to share the progress and achievements of their child</w:t>
            </w:r>
          </w:p>
          <w:p w14:paraId="22B6FDD4" w14:textId="77777777" w:rsidR="00EE631C" w:rsidRDefault="009D31AF">
            <w:pPr>
              <w:spacing w:after="0" w:line="259" w:lineRule="auto"/>
              <w:ind w:left="110" w:right="0" w:firstLine="0"/>
            </w:pPr>
            <w:r>
              <w:t xml:space="preserve"> </w:t>
            </w:r>
          </w:p>
        </w:tc>
      </w:tr>
    </w:tbl>
    <w:p w14:paraId="31D28C68" w14:textId="77777777" w:rsidR="00EE631C" w:rsidRDefault="009D31AF">
      <w:pPr>
        <w:spacing w:after="50" w:line="259" w:lineRule="auto"/>
        <w:ind w:left="720" w:right="0" w:firstLine="0"/>
      </w:pPr>
      <w:r>
        <w:rPr>
          <w:b/>
          <w:sz w:val="22"/>
        </w:rPr>
        <w:t xml:space="preserve"> </w:t>
      </w:r>
    </w:p>
    <w:p w14:paraId="75612F25" w14:textId="77777777" w:rsidR="00EE631C" w:rsidRDefault="009D31AF">
      <w:pPr>
        <w:spacing w:after="3" w:line="259" w:lineRule="auto"/>
        <w:ind w:left="730" w:right="0"/>
      </w:pPr>
      <w:r>
        <w:rPr>
          <w:b/>
          <w:u w:val="single" w:color="000000"/>
        </w:rPr>
        <w:t>Our school rules:</w:t>
      </w:r>
      <w:r>
        <w:rPr>
          <w:b/>
        </w:rPr>
        <w:t xml:space="preserve"> </w:t>
      </w:r>
    </w:p>
    <w:p w14:paraId="2C5A9594" w14:textId="77777777" w:rsidR="00EE631C" w:rsidRDefault="009D31AF">
      <w:pPr>
        <w:spacing w:after="83" w:line="259" w:lineRule="auto"/>
        <w:ind w:left="720" w:right="0" w:firstLine="0"/>
      </w:pPr>
      <w:r>
        <w:rPr>
          <w:b/>
          <w:sz w:val="19"/>
        </w:rPr>
        <w:t xml:space="preserve"> </w:t>
      </w:r>
    </w:p>
    <w:p w14:paraId="2A29216A" w14:textId="77777777" w:rsidR="00EE631C" w:rsidRDefault="009D31AF">
      <w:pPr>
        <w:spacing w:after="37"/>
        <w:ind w:left="730" w:right="425"/>
      </w:pPr>
      <w:r>
        <w:t xml:space="preserve">Pupils follow our academy rules which are displayed around school and discussed regularly: </w:t>
      </w:r>
    </w:p>
    <w:p w14:paraId="6D49497B" w14:textId="1C4AF921" w:rsidR="00EE631C" w:rsidRDefault="00896C6A">
      <w:pPr>
        <w:numPr>
          <w:ilvl w:val="0"/>
          <w:numId w:val="1"/>
        </w:numPr>
        <w:ind w:right="425" w:hanging="360"/>
      </w:pPr>
      <w:r>
        <w:t xml:space="preserve">We are </w:t>
      </w:r>
      <w:r w:rsidR="005215AF">
        <w:t>Respectful</w:t>
      </w:r>
    </w:p>
    <w:p w14:paraId="0E3E7F6E" w14:textId="73B0A156" w:rsidR="005215AF" w:rsidRDefault="00896C6A">
      <w:pPr>
        <w:numPr>
          <w:ilvl w:val="0"/>
          <w:numId w:val="1"/>
        </w:numPr>
        <w:ind w:right="425" w:hanging="360"/>
      </w:pPr>
      <w:r>
        <w:t>We Persevere</w:t>
      </w:r>
    </w:p>
    <w:p w14:paraId="5A2A568D" w14:textId="76DB5BD7" w:rsidR="00896C6A" w:rsidRDefault="00896C6A">
      <w:pPr>
        <w:numPr>
          <w:ilvl w:val="0"/>
          <w:numId w:val="1"/>
        </w:numPr>
        <w:ind w:right="425" w:hanging="360"/>
      </w:pPr>
      <w:r>
        <w:t>We take pride in everything we do</w:t>
      </w:r>
    </w:p>
    <w:p w14:paraId="2F94E08E" w14:textId="77777777" w:rsidR="00EE631C" w:rsidRDefault="009D31AF">
      <w:pPr>
        <w:spacing w:after="0" w:line="259" w:lineRule="auto"/>
        <w:ind w:left="720" w:right="0" w:firstLine="0"/>
      </w:pPr>
      <w:r>
        <w:rPr>
          <w:sz w:val="23"/>
        </w:rPr>
        <w:t xml:space="preserve"> </w:t>
      </w:r>
    </w:p>
    <w:p w14:paraId="7D777E93" w14:textId="77777777" w:rsidR="00EE631C" w:rsidRDefault="009D31AF">
      <w:pPr>
        <w:spacing w:after="42"/>
        <w:ind w:left="730" w:right="425"/>
      </w:pPr>
      <w:r>
        <w:t xml:space="preserve">We also expect children to: </w:t>
      </w:r>
    </w:p>
    <w:p w14:paraId="58AD058D" w14:textId="3F786007" w:rsidR="00896C6A" w:rsidRDefault="00896C6A">
      <w:pPr>
        <w:numPr>
          <w:ilvl w:val="0"/>
          <w:numId w:val="1"/>
        </w:numPr>
        <w:ind w:right="425" w:hanging="360"/>
      </w:pPr>
      <w:r>
        <w:t xml:space="preserve">Live out our Motto: </w:t>
      </w:r>
      <w:r>
        <w:rPr>
          <w:b/>
          <w:bCs/>
          <w:i/>
          <w:iCs/>
          <w:u w:val="single"/>
        </w:rPr>
        <w:t>We believe in ourselves, to achieve our targets and succeed!</w:t>
      </w:r>
    </w:p>
    <w:p w14:paraId="6C3FC92E" w14:textId="585F3CD1" w:rsidR="00EE631C" w:rsidRDefault="009D31AF">
      <w:pPr>
        <w:numPr>
          <w:ilvl w:val="0"/>
          <w:numId w:val="1"/>
        </w:numPr>
        <w:ind w:right="425" w:hanging="360"/>
      </w:pPr>
      <w:r>
        <w:t xml:space="preserve">Come to school every day, on time </w:t>
      </w:r>
    </w:p>
    <w:p w14:paraId="6615EC9C" w14:textId="77777777" w:rsidR="00EE631C" w:rsidRDefault="009D31AF">
      <w:pPr>
        <w:numPr>
          <w:ilvl w:val="0"/>
          <w:numId w:val="1"/>
        </w:numPr>
        <w:ind w:right="425" w:hanging="360"/>
      </w:pPr>
      <w:r>
        <w:t xml:space="preserve">Wear their school uniform </w:t>
      </w:r>
    </w:p>
    <w:p w14:paraId="72230319" w14:textId="77777777" w:rsidR="00EE631C" w:rsidRDefault="009D31AF">
      <w:pPr>
        <w:numPr>
          <w:ilvl w:val="0"/>
          <w:numId w:val="1"/>
        </w:numPr>
        <w:spacing w:after="2268"/>
        <w:ind w:right="425" w:hanging="360"/>
      </w:pPr>
      <w:r>
        <w:t xml:space="preserve">Wear the correct PE kit to school on PE days </w:t>
      </w:r>
    </w:p>
    <w:p w14:paraId="443ABB89" w14:textId="77777777" w:rsidR="00EE631C" w:rsidRDefault="009D31AF">
      <w:pPr>
        <w:spacing w:after="0" w:line="259" w:lineRule="auto"/>
        <w:ind w:left="720" w:right="0" w:firstLine="0"/>
      </w:pPr>
      <w:r>
        <w:rPr>
          <w:sz w:val="20"/>
        </w:rPr>
        <w:t xml:space="preserve"> </w:t>
      </w:r>
    </w:p>
    <w:p w14:paraId="1C394E83" w14:textId="0A6DCE76" w:rsidR="00EE631C" w:rsidRDefault="009D31AF">
      <w:pPr>
        <w:pStyle w:val="Heading2"/>
        <w:ind w:left="1435"/>
      </w:pPr>
      <w:r>
        <w:lastRenderedPageBreak/>
        <w:t>Sanctions</w:t>
      </w:r>
      <w:r>
        <w:rPr>
          <w:u w:val="none"/>
        </w:rPr>
        <w:t xml:space="preserve"> </w:t>
      </w:r>
    </w:p>
    <w:p w14:paraId="5D85C5F7" w14:textId="4DD022E1" w:rsidR="00EE631C" w:rsidRDefault="009D31AF">
      <w:pPr>
        <w:ind w:left="1435" w:right="0"/>
      </w:pPr>
      <w:r>
        <w:t xml:space="preserve">If a child breaks the rules, we use the language of Choice and Consequence.  Pupils choose their </w:t>
      </w:r>
      <w:proofErr w:type="gramStart"/>
      <w:r>
        <w:t>behaviour</w:t>
      </w:r>
      <w:proofErr w:type="gramEnd"/>
      <w:r>
        <w:t xml:space="preserve"> and some choices can result in consequences. We understand that mistakes are normal and therefore consequences should be supportive. The following table shows the sanctions used at our academy, starting with the most minor and growing in severity. </w:t>
      </w:r>
    </w:p>
    <w:p w14:paraId="44D6F16C" w14:textId="77777777" w:rsidR="00500222" w:rsidRDefault="00500222">
      <w:pPr>
        <w:ind w:left="1435" w:right="0"/>
      </w:pPr>
    </w:p>
    <w:tbl>
      <w:tblPr>
        <w:tblStyle w:val="TableGrid"/>
        <w:tblW w:w="8768" w:type="dxa"/>
        <w:tblInd w:w="1455" w:type="dxa"/>
        <w:tblCellMar>
          <w:top w:w="55" w:type="dxa"/>
          <w:left w:w="115" w:type="dxa"/>
          <w:right w:w="76" w:type="dxa"/>
        </w:tblCellMar>
        <w:tblLook w:val="04A0" w:firstRow="1" w:lastRow="0" w:firstColumn="1" w:lastColumn="0" w:noHBand="0" w:noVBand="1"/>
      </w:tblPr>
      <w:tblGrid>
        <w:gridCol w:w="8768"/>
      </w:tblGrid>
      <w:tr w:rsidR="00EE631C" w14:paraId="1B60833B" w14:textId="77777777">
        <w:trPr>
          <w:trHeight w:val="3563"/>
        </w:trPr>
        <w:tc>
          <w:tcPr>
            <w:tcW w:w="8768" w:type="dxa"/>
            <w:tcBorders>
              <w:top w:val="single" w:sz="4" w:space="0" w:color="000000"/>
              <w:left w:val="single" w:sz="4" w:space="0" w:color="000000"/>
              <w:bottom w:val="single" w:sz="4" w:space="0" w:color="000000"/>
              <w:right w:val="single" w:sz="4" w:space="0" w:color="000000"/>
            </w:tcBorders>
          </w:tcPr>
          <w:p w14:paraId="70086E6B" w14:textId="77777777" w:rsidR="00EE631C" w:rsidRDefault="009D31AF">
            <w:pPr>
              <w:spacing w:after="0" w:line="259" w:lineRule="auto"/>
              <w:ind w:left="0" w:right="0" w:firstLine="0"/>
            </w:pPr>
            <w:r>
              <w:rPr>
                <w:b/>
              </w:rPr>
              <w:t xml:space="preserve">Strategies to be used as reminders: </w:t>
            </w:r>
          </w:p>
          <w:p w14:paraId="0E80E8F9" w14:textId="38CEC51D" w:rsidR="00EE631C" w:rsidRDefault="009D31AF">
            <w:pPr>
              <w:spacing w:after="32" w:line="259" w:lineRule="auto"/>
              <w:ind w:left="0" w:right="0" w:firstLine="0"/>
            </w:pPr>
            <w:r>
              <w:rPr>
                <w:b/>
              </w:rPr>
              <w:t>‘The Look’</w:t>
            </w:r>
            <w:r w:rsidR="00EC61E1">
              <w:rPr>
                <w:b/>
              </w:rPr>
              <w:t xml:space="preserve"> – </w:t>
            </w:r>
            <w:proofErr w:type="spellStart"/>
            <w:proofErr w:type="gramStart"/>
            <w:r w:rsidR="00EC61E1">
              <w:rPr>
                <w:b/>
              </w:rPr>
              <w:t>Non verbal</w:t>
            </w:r>
            <w:proofErr w:type="spellEnd"/>
            <w:proofErr w:type="gramEnd"/>
            <w:r w:rsidR="00EC61E1">
              <w:rPr>
                <w:b/>
              </w:rPr>
              <w:t xml:space="preserve"> reminder</w:t>
            </w:r>
            <w:r>
              <w:rPr>
                <w:b/>
              </w:rPr>
              <w:t xml:space="preserve"> </w:t>
            </w:r>
          </w:p>
          <w:p w14:paraId="027653BB" w14:textId="77777777" w:rsidR="00EE631C" w:rsidRDefault="009D31AF">
            <w:pPr>
              <w:numPr>
                <w:ilvl w:val="0"/>
                <w:numId w:val="10"/>
              </w:numPr>
              <w:spacing w:after="0" w:line="259" w:lineRule="auto"/>
              <w:ind w:left="720" w:right="0" w:hanging="360"/>
            </w:pPr>
            <w:r>
              <w:t xml:space="preserve">Minimal eye contact and a stern look given for routine misbehaviour. </w:t>
            </w:r>
          </w:p>
          <w:p w14:paraId="1076D40D" w14:textId="77777777" w:rsidR="00EE631C" w:rsidRDefault="009D31AF">
            <w:pPr>
              <w:spacing w:after="32" w:line="259" w:lineRule="auto"/>
              <w:ind w:left="0" w:right="0" w:firstLine="0"/>
            </w:pPr>
            <w:r>
              <w:rPr>
                <w:b/>
              </w:rPr>
              <w:t xml:space="preserve">Praise others for making the appropriate choice </w:t>
            </w:r>
          </w:p>
          <w:p w14:paraId="39B1A328" w14:textId="77777777" w:rsidR="00EE631C" w:rsidRDefault="009D31AF">
            <w:pPr>
              <w:numPr>
                <w:ilvl w:val="0"/>
                <w:numId w:val="10"/>
              </w:numPr>
              <w:spacing w:after="0" w:line="240" w:lineRule="auto"/>
              <w:ind w:left="720" w:right="0" w:hanging="360"/>
            </w:pPr>
            <w:r>
              <w:t xml:space="preserve">A reminder of expectations by identifying and praising a child doing the right thing – </w:t>
            </w:r>
            <w:proofErr w:type="gramStart"/>
            <w:r>
              <w:t>e.g.</w:t>
            </w:r>
            <w:proofErr w:type="gramEnd"/>
            <w:r>
              <w:t xml:space="preserve"> “Thank you… for putting your hand up”. </w:t>
            </w:r>
          </w:p>
          <w:p w14:paraId="6ECD1B5B" w14:textId="77777777" w:rsidR="00EE631C" w:rsidRDefault="009D31AF">
            <w:pPr>
              <w:spacing w:after="28" w:line="259" w:lineRule="auto"/>
              <w:ind w:left="0" w:right="0" w:firstLine="0"/>
            </w:pPr>
            <w:r>
              <w:rPr>
                <w:b/>
              </w:rPr>
              <w:t xml:space="preserve">Highlight choices </w:t>
            </w:r>
          </w:p>
          <w:p w14:paraId="4D9F6C7E" w14:textId="77777777" w:rsidR="00EE631C" w:rsidRDefault="009D31AF">
            <w:pPr>
              <w:numPr>
                <w:ilvl w:val="0"/>
                <w:numId w:val="10"/>
              </w:numPr>
              <w:spacing w:after="0" w:line="259" w:lineRule="auto"/>
              <w:ind w:left="720" w:right="0" w:hanging="360"/>
            </w:pPr>
            <w:r>
              <w:t xml:space="preserve">Verbal caution- remind the child of the ‘right thing’ to do. </w:t>
            </w:r>
          </w:p>
          <w:p w14:paraId="7811F01E" w14:textId="77777777" w:rsidR="00EE631C" w:rsidRDefault="009D31AF">
            <w:pPr>
              <w:spacing w:after="32" w:line="259" w:lineRule="auto"/>
              <w:ind w:left="0" w:right="0" w:firstLine="0"/>
            </w:pPr>
            <w:r>
              <w:rPr>
                <w:b/>
              </w:rPr>
              <w:t xml:space="preserve">Adult support </w:t>
            </w:r>
          </w:p>
          <w:p w14:paraId="6335A0A3" w14:textId="4A7D6F39" w:rsidR="00EE631C" w:rsidRDefault="009D31AF">
            <w:pPr>
              <w:numPr>
                <w:ilvl w:val="0"/>
                <w:numId w:val="10"/>
              </w:numPr>
              <w:spacing w:after="0" w:line="259" w:lineRule="auto"/>
              <w:ind w:left="720" w:right="0" w:hanging="360"/>
            </w:pPr>
            <w:r>
              <w:t xml:space="preserve">Teacher/TA/Learning Mentor/Family </w:t>
            </w:r>
            <w:r w:rsidR="00EC61E1">
              <w:t xml:space="preserve">Support </w:t>
            </w:r>
            <w:r w:rsidR="0011520E">
              <w:t>Worker</w:t>
            </w:r>
            <w:r>
              <w:t xml:space="preserve"> to support the pupil in their work if necessary. </w:t>
            </w:r>
          </w:p>
        </w:tc>
      </w:tr>
      <w:tr w:rsidR="00EE631C" w14:paraId="217853C2" w14:textId="77777777">
        <w:trPr>
          <w:trHeight w:val="937"/>
        </w:trPr>
        <w:tc>
          <w:tcPr>
            <w:tcW w:w="8768" w:type="dxa"/>
            <w:tcBorders>
              <w:top w:val="single" w:sz="4" w:space="0" w:color="000000"/>
              <w:left w:val="single" w:sz="4" w:space="0" w:color="000000"/>
              <w:bottom w:val="single" w:sz="4" w:space="0" w:color="000000"/>
              <w:right w:val="single" w:sz="4" w:space="0" w:color="000000"/>
            </w:tcBorders>
          </w:tcPr>
          <w:p w14:paraId="60972521" w14:textId="46CE2705" w:rsidR="00EE631C" w:rsidRDefault="00221CDE">
            <w:pPr>
              <w:spacing w:after="0" w:line="259" w:lineRule="auto"/>
              <w:ind w:left="10" w:right="289"/>
              <w:jc w:val="both"/>
            </w:pPr>
            <w:r w:rsidRPr="003557B6">
              <w:rPr>
                <w:b/>
                <w:bCs/>
              </w:rPr>
              <w:t>Non</w:t>
            </w:r>
            <w:r w:rsidR="003557B6">
              <w:rPr>
                <w:b/>
                <w:bCs/>
              </w:rPr>
              <w:t>-</w:t>
            </w:r>
            <w:r w:rsidR="007D58AB" w:rsidRPr="003557B6">
              <w:rPr>
                <w:b/>
                <w:bCs/>
              </w:rPr>
              <w:t>verbal reminder</w:t>
            </w:r>
            <w:r w:rsidR="007D58AB">
              <w:t xml:space="preserve"> – children are given a look or gesture to remind them of the expectations</w:t>
            </w:r>
            <w:r w:rsidR="009D31AF">
              <w:t xml:space="preserve"> </w:t>
            </w:r>
          </w:p>
        </w:tc>
      </w:tr>
      <w:tr w:rsidR="00EE631C" w14:paraId="387B65DF" w14:textId="77777777" w:rsidTr="003557B6">
        <w:trPr>
          <w:trHeight w:val="955"/>
        </w:trPr>
        <w:tc>
          <w:tcPr>
            <w:tcW w:w="8768" w:type="dxa"/>
            <w:tcBorders>
              <w:top w:val="single" w:sz="4" w:space="0" w:color="000000"/>
              <w:left w:val="single" w:sz="4" w:space="0" w:color="000000"/>
              <w:bottom w:val="single" w:sz="4" w:space="0" w:color="000000"/>
              <w:right w:val="single" w:sz="4" w:space="0" w:color="000000"/>
            </w:tcBorders>
          </w:tcPr>
          <w:p w14:paraId="2031FB1E" w14:textId="3CB887C0" w:rsidR="00EE631C" w:rsidRDefault="007D58AB">
            <w:pPr>
              <w:spacing w:after="0" w:line="259" w:lineRule="auto"/>
              <w:ind w:left="10" w:right="0"/>
            </w:pPr>
            <w:r>
              <w:rPr>
                <w:b/>
              </w:rPr>
              <w:t xml:space="preserve">Verbal Reminder – </w:t>
            </w:r>
            <w:r w:rsidRPr="003557B6">
              <w:rPr>
                <w:bCs/>
              </w:rPr>
              <w:t xml:space="preserve">children are given a verbal reminder about what they should be doing and </w:t>
            </w:r>
            <w:r w:rsidR="003557B6" w:rsidRPr="003557B6">
              <w:rPr>
                <w:bCs/>
              </w:rPr>
              <w:t>our expectations</w:t>
            </w:r>
            <w:r w:rsidR="009D31AF">
              <w:t xml:space="preserve"> </w:t>
            </w:r>
          </w:p>
        </w:tc>
      </w:tr>
      <w:tr w:rsidR="00EE631C" w14:paraId="24B8B2B1" w14:textId="77777777" w:rsidTr="000F4CA2">
        <w:trPr>
          <w:trHeight w:val="927"/>
        </w:trPr>
        <w:tc>
          <w:tcPr>
            <w:tcW w:w="8768" w:type="dxa"/>
            <w:tcBorders>
              <w:top w:val="single" w:sz="4" w:space="0" w:color="000000"/>
              <w:left w:val="single" w:sz="4" w:space="0" w:color="000000"/>
              <w:bottom w:val="single" w:sz="4" w:space="0" w:color="000000"/>
              <w:right w:val="single" w:sz="4" w:space="0" w:color="000000"/>
            </w:tcBorders>
          </w:tcPr>
          <w:p w14:paraId="70FFE9C9" w14:textId="7AE8829C" w:rsidR="00EE631C" w:rsidRDefault="009D31AF">
            <w:pPr>
              <w:spacing w:after="0" w:line="259" w:lineRule="auto"/>
              <w:ind w:left="10" w:right="68"/>
            </w:pPr>
            <w:r>
              <w:rPr>
                <w:b/>
              </w:rPr>
              <w:t xml:space="preserve">Warning </w:t>
            </w:r>
            <w:r w:rsidR="000F4CA2">
              <w:rPr>
                <w:b/>
              </w:rPr>
              <w:t xml:space="preserve">- </w:t>
            </w:r>
            <w:r w:rsidR="000F4CA2" w:rsidRPr="000F4CA2">
              <w:rPr>
                <w:bCs/>
              </w:rPr>
              <w:t>children are given an official warning of their actions and the consequences that may follow as a result</w:t>
            </w:r>
          </w:p>
        </w:tc>
      </w:tr>
      <w:tr w:rsidR="000F4CA2" w14:paraId="17BBEA1B" w14:textId="77777777" w:rsidTr="000F4CA2">
        <w:trPr>
          <w:trHeight w:val="927"/>
        </w:trPr>
        <w:tc>
          <w:tcPr>
            <w:tcW w:w="8768" w:type="dxa"/>
            <w:tcBorders>
              <w:top w:val="single" w:sz="4" w:space="0" w:color="000000"/>
              <w:left w:val="single" w:sz="4" w:space="0" w:color="000000"/>
              <w:bottom w:val="single" w:sz="4" w:space="0" w:color="000000"/>
              <w:right w:val="single" w:sz="4" w:space="0" w:color="000000"/>
            </w:tcBorders>
          </w:tcPr>
          <w:p w14:paraId="6E283666" w14:textId="064F4AB5" w:rsidR="000F4CA2" w:rsidRDefault="000F4CA2">
            <w:pPr>
              <w:spacing w:after="0" w:line="259" w:lineRule="auto"/>
              <w:ind w:left="10" w:right="68"/>
              <w:rPr>
                <w:b/>
              </w:rPr>
            </w:pPr>
            <w:r>
              <w:rPr>
                <w:b/>
              </w:rPr>
              <w:t xml:space="preserve">Reflection Time – </w:t>
            </w:r>
            <w:r w:rsidRPr="007E32EB">
              <w:rPr>
                <w:bCs/>
              </w:rPr>
              <w:t>In class</w:t>
            </w:r>
            <w:r w:rsidR="007E32EB" w:rsidRPr="007E32EB">
              <w:rPr>
                <w:bCs/>
              </w:rPr>
              <w:t xml:space="preserve">: Children have some quiet time in the classroom to reflect on their actions away from distractions. This time is given for them to try and reset and have an opportunity to talk to an adult at a convenient time. </w:t>
            </w:r>
            <w:r w:rsidR="007E32EB">
              <w:rPr>
                <w:b/>
              </w:rPr>
              <w:t xml:space="preserve"> </w:t>
            </w:r>
          </w:p>
        </w:tc>
      </w:tr>
      <w:tr w:rsidR="00EE631C" w14:paraId="06582094" w14:textId="77777777" w:rsidTr="0051313B">
        <w:trPr>
          <w:trHeight w:val="2472"/>
        </w:trPr>
        <w:tc>
          <w:tcPr>
            <w:tcW w:w="8768" w:type="dxa"/>
            <w:tcBorders>
              <w:top w:val="single" w:sz="4" w:space="0" w:color="000000"/>
              <w:left w:val="single" w:sz="4" w:space="0" w:color="000000"/>
              <w:bottom w:val="single" w:sz="4" w:space="0" w:color="000000"/>
              <w:right w:val="single" w:sz="4" w:space="0" w:color="000000"/>
            </w:tcBorders>
          </w:tcPr>
          <w:p w14:paraId="5CABEEB7" w14:textId="77777777" w:rsidR="00EE631C" w:rsidRDefault="009D31AF">
            <w:pPr>
              <w:spacing w:after="42" w:line="259" w:lineRule="auto"/>
              <w:ind w:left="53" w:right="0" w:firstLine="0"/>
            </w:pPr>
            <w:r>
              <w:rPr>
                <w:b/>
              </w:rPr>
              <w:t xml:space="preserve">If behaviour persists, the following actions may be taken. </w:t>
            </w:r>
          </w:p>
          <w:p w14:paraId="4AF1C815" w14:textId="77777777" w:rsidR="00EE631C" w:rsidRDefault="009D31AF">
            <w:pPr>
              <w:numPr>
                <w:ilvl w:val="0"/>
                <w:numId w:val="11"/>
              </w:numPr>
              <w:spacing w:after="0" w:line="259" w:lineRule="auto"/>
              <w:ind w:left="720" w:right="0" w:hanging="360"/>
            </w:pPr>
            <w:r>
              <w:rPr>
                <w:b/>
              </w:rPr>
              <w:t xml:space="preserve">Time out in partner class </w:t>
            </w:r>
          </w:p>
          <w:p w14:paraId="3895B328" w14:textId="77777777" w:rsidR="00EE631C" w:rsidRDefault="009D31AF">
            <w:pPr>
              <w:spacing w:after="47" w:line="259" w:lineRule="auto"/>
              <w:ind w:left="0" w:right="0" w:firstLine="0"/>
            </w:pPr>
            <w:r>
              <w:t xml:space="preserve">Sitting in another class (with a member of SLT where possible). </w:t>
            </w:r>
          </w:p>
          <w:p w14:paraId="6206E417" w14:textId="77777777" w:rsidR="00EE631C" w:rsidRDefault="009D31AF">
            <w:pPr>
              <w:numPr>
                <w:ilvl w:val="0"/>
                <w:numId w:val="11"/>
              </w:numPr>
              <w:spacing w:after="0" w:line="259" w:lineRule="auto"/>
              <w:ind w:left="720" w:right="0" w:hanging="360"/>
            </w:pPr>
            <w:r>
              <w:rPr>
                <w:b/>
              </w:rPr>
              <w:t xml:space="preserve">TA/Learning Mentor support </w:t>
            </w:r>
          </w:p>
          <w:p w14:paraId="3D692909" w14:textId="23AF3CC3" w:rsidR="00EE631C" w:rsidRDefault="009D31AF">
            <w:pPr>
              <w:spacing w:after="0" w:line="259" w:lineRule="auto"/>
              <w:ind w:left="10" w:right="604"/>
              <w:jc w:val="both"/>
            </w:pPr>
            <w:r>
              <w:t xml:space="preserve">TA goes into the class and supports the child, encouraging them to improve their behaviour. If this is not </w:t>
            </w:r>
            <w:proofErr w:type="gramStart"/>
            <w:r>
              <w:t>happening</w:t>
            </w:r>
            <w:proofErr w:type="gramEnd"/>
            <w:r>
              <w:t xml:space="preserve"> then the child is taken to </w:t>
            </w:r>
            <w:r w:rsidR="007E32EB">
              <w:t xml:space="preserve">SLT </w:t>
            </w:r>
            <w:r>
              <w:t xml:space="preserve">to complete their work. When their behaviour has </w:t>
            </w:r>
            <w:proofErr w:type="gramStart"/>
            <w:r>
              <w:t>improved</w:t>
            </w:r>
            <w:proofErr w:type="gramEnd"/>
            <w:r>
              <w:t xml:space="preserve"> they are taken back to class. </w:t>
            </w:r>
          </w:p>
        </w:tc>
      </w:tr>
      <w:tr w:rsidR="00EE631C" w14:paraId="6C7EFB35" w14:textId="77777777">
        <w:trPr>
          <w:trHeight w:val="936"/>
        </w:trPr>
        <w:tc>
          <w:tcPr>
            <w:tcW w:w="8768" w:type="dxa"/>
            <w:tcBorders>
              <w:top w:val="single" w:sz="4" w:space="0" w:color="000000"/>
              <w:left w:val="single" w:sz="4" w:space="0" w:color="000000"/>
              <w:bottom w:val="single" w:sz="4" w:space="0" w:color="000000"/>
              <w:right w:val="single" w:sz="4" w:space="0" w:color="000000"/>
            </w:tcBorders>
          </w:tcPr>
          <w:p w14:paraId="7DE68D3A" w14:textId="77777777" w:rsidR="00EE631C" w:rsidRDefault="009D31AF">
            <w:pPr>
              <w:spacing w:after="0" w:line="259" w:lineRule="auto"/>
              <w:ind w:left="0" w:right="0" w:firstLine="0"/>
            </w:pPr>
            <w:r>
              <w:rPr>
                <w:b/>
              </w:rPr>
              <w:t xml:space="preserve">Informal contact with parent </w:t>
            </w:r>
          </w:p>
          <w:p w14:paraId="10C4E482" w14:textId="2F3A1E3E" w:rsidR="00EE631C" w:rsidRDefault="009D31AF">
            <w:pPr>
              <w:spacing w:after="0" w:line="259" w:lineRule="auto"/>
              <w:ind w:left="10" w:right="0"/>
            </w:pPr>
            <w:r>
              <w:t xml:space="preserve">Parents are made aware of a </w:t>
            </w:r>
            <w:proofErr w:type="gramStart"/>
            <w:r>
              <w:t>slips</w:t>
            </w:r>
            <w:proofErr w:type="gramEnd"/>
            <w:r>
              <w:t xml:space="preserve"> in behaviour through a face to face or phone conversation with the class teacher.  </w:t>
            </w:r>
          </w:p>
        </w:tc>
      </w:tr>
      <w:tr w:rsidR="00EE631C" w14:paraId="02A71428" w14:textId="77777777">
        <w:trPr>
          <w:trHeight w:val="322"/>
        </w:trPr>
        <w:tc>
          <w:tcPr>
            <w:tcW w:w="8768" w:type="dxa"/>
            <w:tcBorders>
              <w:top w:val="single" w:sz="4" w:space="0" w:color="000000"/>
              <w:left w:val="single" w:sz="4" w:space="0" w:color="000000"/>
              <w:bottom w:val="single" w:sz="4" w:space="0" w:color="000000"/>
              <w:right w:val="single" w:sz="4" w:space="0" w:color="000000"/>
            </w:tcBorders>
          </w:tcPr>
          <w:p w14:paraId="5EDDEBAC" w14:textId="7BFB12A8" w:rsidR="00EE631C" w:rsidRDefault="009D31AF">
            <w:pPr>
              <w:spacing w:after="0" w:line="259" w:lineRule="auto"/>
              <w:ind w:left="0" w:right="0" w:firstLine="0"/>
            </w:pPr>
            <w:r>
              <w:rPr>
                <w:b/>
              </w:rPr>
              <w:t xml:space="preserve">Each </w:t>
            </w:r>
            <w:r w:rsidR="00150858">
              <w:rPr>
                <w:b/>
              </w:rPr>
              <w:t xml:space="preserve">lesson / session </w:t>
            </w:r>
            <w:r>
              <w:rPr>
                <w:b/>
              </w:rPr>
              <w:t>starts afresh with every ch</w:t>
            </w:r>
            <w:r w:rsidR="00150858">
              <w:rPr>
                <w:b/>
              </w:rPr>
              <w:t>ild</w:t>
            </w:r>
            <w:r>
              <w:rPr>
                <w:b/>
              </w:rPr>
              <w:t xml:space="preserve">. </w:t>
            </w:r>
          </w:p>
        </w:tc>
      </w:tr>
    </w:tbl>
    <w:p w14:paraId="5EBD00DF" w14:textId="51DE9835" w:rsidR="00EE631C" w:rsidRDefault="009D31AF">
      <w:pPr>
        <w:spacing w:after="29" w:line="259" w:lineRule="auto"/>
        <w:ind w:left="0" w:right="0" w:firstLine="0"/>
      </w:pPr>
      <w:r>
        <w:t xml:space="preserve"> </w:t>
      </w:r>
    </w:p>
    <w:p w14:paraId="638212D3" w14:textId="1019263C" w:rsidR="00C323F3" w:rsidRDefault="00C323F3">
      <w:pPr>
        <w:spacing w:after="29" w:line="259" w:lineRule="auto"/>
        <w:ind w:left="0" w:right="0" w:firstLine="0"/>
      </w:pPr>
    </w:p>
    <w:p w14:paraId="2FDC8FC2" w14:textId="3B83D5A7" w:rsidR="00C323F3" w:rsidRDefault="00C323F3">
      <w:pPr>
        <w:spacing w:after="29" w:line="259" w:lineRule="auto"/>
        <w:ind w:left="0" w:right="0" w:firstLine="0"/>
      </w:pPr>
    </w:p>
    <w:p w14:paraId="4BA828C8" w14:textId="0D315494" w:rsidR="00C323F3" w:rsidRDefault="00C323F3">
      <w:pPr>
        <w:spacing w:after="29" w:line="259" w:lineRule="auto"/>
        <w:ind w:left="0" w:right="0" w:firstLine="0"/>
      </w:pPr>
    </w:p>
    <w:p w14:paraId="38867607" w14:textId="77777777" w:rsidR="00C323F3" w:rsidRDefault="00C323F3">
      <w:pPr>
        <w:spacing w:after="29" w:line="259" w:lineRule="auto"/>
        <w:ind w:left="0" w:right="0" w:firstLine="0"/>
      </w:pPr>
    </w:p>
    <w:p w14:paraId="2CF77810" w14:textId="77777777" w:rsidR="00C323F3" w:rsidRDefault="00C323F3">
      <w:pPr>
        <w:pStyle w:val="Heading1"/>
        <w:ind w:left="1435"/>
      </w:pPr>
    </w:p>
    <w:p w14:paraId="13D749A7" w14:textId="196AB03B" w:rsidR="00EE631C" w:rsidRDefault="009D31AF">
      <w:pPr>
        <w:pStyle w:val="Heading1"/>
        <w:ind w:left="1435"/>
      </w:pPr>
      <w:r>
        <w:t xml:space="preserve">Addressing persistently poor behaviour or serious incidents </w:t>
      </w:r>
    </w:p>
    <w:tbl>
      <w:tblPr>
        <w:tblStyle w:val="TableGrid"/>
        <w:tblW w:w="8768" w:type="dxa"/>
        <w:tblInd w:w="1455" w:type="dxa"/>
        <w:tblCellMar>
          <w:top w:w="55" w:type="dxa"/>
          <w:left w:w="115" w:type="dxa"/>
          <w:right w:w="125" w:type="dxa"/>
        </w:tblCellMar>
        <w:tblLook w:val="04A0" w:firstRow="1" w:lastRow="0" w:firstColumn="1" w:lastColumn="0" w:noHBand="0" w:noVBand="1"/>
      </w:tblPr>
      <w:tblGrid>
        <w:gridCol w:w="8768"/>
      </w:tblGrid>
      <w:tr w:rsidR="00EE631C" w14:paraId="0D617F57" w14:textId="77777777">
        <w:trPr>
          <w:trHeight w:val="624"/>
        </w:trPr>
        <w:tc>
          <w:tcPr>
            <w:tcW w:w="8768" w:type="dxa"/>
            <w:tcBorders>
              <w:top w:val="single" w:sz="4" w:space="0" w:color="000000"/>
              <w:left w:val="single" w:sz="4" w:space="0" w:color="000000"/>
              <w:bottom w:val="single" w:sz="4" w:space="0" w:color="000000"/>
              <w:right w:val="single" w:sz="4" w:space="0" w:color="000000"/>
            </w:tcBorders>
          </w:tcPr>
          <w:p w14:paraId="45313F98" w14:textId="77777777" w:rsidR="00EE631C" w:rsidRDefault="009D31AF">
            <w:pPr>
              <w:spacing w:after="0" w:line="259" w:lineRule="auto"/>
              <w:ind w:left="10" w:right="0"/>
            </w:pPr>
            <w:r>
              <w:rPr>
                <w:b/>
              </w:rPr>
              <w:t xml:space="preserve">Sent to SLT - </w:t>
            </w:r>
            <w:r>
              <w:t xml:space="preserve">For serious incidents / persistent behaviour, child </w:t>
            </w:r>
            <w:proofErr w:type="gramStart"/>
            <w:r>
              <w:t>are</w:t>
            </w:r>
            <w:proofErr w:type="gramEnd"/>
            <w:r>
              <w:t xml:space="preserve"> seen by a member of SLT who will decide on the appropriate next steps. </w:t>
            </w:r>
          </w:p>
        </w:tc>
      </w:tr>
      <w:tr w:rsidR="00EE631C" w14:paraId="04D5CB46" w14:textId="77777777">
        <w:trPr>
          <w:trHeight w:val="898"/>
        </w:trPr>
        <w:tc>
          <w:tcPr>
            <w:tcW w:w="8768" w:type="dxa"/>
            <w:tcBorders>
              <w:top w:val="single" w:sz="4" w:space="0" w:color="000000"/>
              <w:left w:val="single" w:sz="4" w:space="0" w:color="000000"/>
              <w:bottom w:val="single" w:sz="4" w:space="0" w:color="000000"/>
              <w:right w:val="single" w:sz="4" w:space="0" w:color="000000"/>
            </w:tcBorders>
          </w:tcPr>
          <w:p w14:paraId="705EED44" w14:textId="77777777" w:rsidR="00EE631C" w:rsidRDefault="009D31AF">
            <w:pPr>
              <w:spacing w:after="19" w:line="240" w:lineRule="auto"/>
              <w:ind w:left="0" w:right="0" w:firstLine="0"/>
            </w:pPr>
            <w:r>
              <w:rPr>
                <w:b/>
              </w:rPr>
              <w:t xml:space="preserve">Use of behaviour contract. The child is placed on a daily report card to identify behaviour patterns/triggers. </w:t>
            </w:r>
          </w:p>
          <w:p w14:paraId="04C1408B" w14:textId="77777777" w:rsidR="00EE631C" w:rsidRDefault="009D31AF">
            <w:pPr>
              <w:spacing w:after="0" w:line="259" w:lineRule="auto"/>
              <w:ind w:left="0" w:right="0" w:firstLine="0"/>
            </w:pPr>
            <w:r>
              <w:t xml:space="preserve">Parents/carers are involved in this process. </w:t>
            </w:r>
          </w:p>
        </w:tc>
      </w:tr>
      <w:tr w:rsidR="00EE631C" w14:paraId="0D96C439" w14:textId="77777777">
        <w:trPr>
          <w:trHeight w:val="1244"/>
        </w:trPr>
        <w:tc>
          <w:tcPr>
            <w:tcW w:w="8768" w:type="dxa"/>
            <w:tcBorders>
              <w:top w:val="single" w:sz="4" w:space="0" w:color="000000"/>
              <w:left w:val="single" w:sz="4" w:space="0" w:color="000000"/>
              <w:bottom w:val="single" w:sz="4" w:space="0" w:color="000000"/>
              <w:right w:val="single" w:sz="4" w:space="0" w:color="000000"/>
            </w:tcBorders>
          </w:tcPr>
          <w:p w14:paraId="18E3E771" w14:textId="77777777" w:rsidR="00EE631C" w:rsidRDefault="009D31AF">
            <w:pPr>
              <w:spacing w:after="0" w:line="259" w:lineRule="auto"/>
              <w:ind w:left="0" w:right="0" w:firstLine="0"/>
            </w:pPr>
            <w:r>
              <w:rPr>
                <w:b/>
              </w:rPr>
              <w:t xml:space="preserve">Exclusion – internal </w:t>
            </w:r>
          </w:p>
          <w:p w14:paraId="7A329790" w14:textId="77777777" w:rsidR="00EE631C" w:rsidRDefault="009D31AF">
            <w:pPr>
              <w:spacing w:line="248" w:lineRule="auto"/>
              <w:ind w:left="10" w:right="0"/>
              <w:jc w:val="both"/>
            </w:pPr>
            <w:r>
              <w:t xml:space="preserve">If the daily report card shows that behaviour has not improved, then the pupil will be excluded in school for </w:t>
            </w:r>
            <w:proofErr w:type="gramStart"/>
            <w:r>
              <w:t>a period of time</w:t>
            </w:r>
            <w:proofErr w:type="gramEnd"/>
            <w:r>
              <w:t xml:space="preserve">. This will be supervised by a member of SLT. </w:t>
            </w:r>
          </w:p>
          <w:p w14:paraId="01ED7464" w14:textId="77777777" w:rsidR="00EE631C" w:rsidRDefault="009D31AF">
            <w:pPr>
              <w:spacing w:after="0" w:line="259" w:lineRule="auto"/>
              <w:ind w:left="10" w:right="0" w:firstLine="0"/>
            </w:pPr>
            <w:r>
              <w:t xml:space="preserve">This will be at the discretion of the principal. </w:t>
            </w:r>
          </w:p>
        </w:tc>
      </w:tr>
      <w:tr w:rsidR="00EE631C" w14:paraId="7FD39CBE" w14:textId="77777777">
        <w:trPr>
          <w:trHeight w:val="893"/>
        </w:trPr>
        <w:tc>
          <w:tcPr>
            <w:tcW w:w="8768" w:type="dxa"/>
            <w:tcBorders>
              <w:top w:val="single" w:sz="4" w:space="0" w:color="000000"/>
              <w:left w:val="single" w:sz="4" w:space="0" w:color="000000"/>
              <w:bottom w:val="single" w:sz="4" w:space="0" w:color="000000"/>
              <w:right w:val="single" w:sz="4" w:space="0" w:color="000000"/>
            </w:tcBorders>
          </w:tcPr>
          <w:p w14:paraId="6BF27268" w14:textId="77777777" w:rsidR="00EE631C" w:rsidRDefault="009D31AF">
            <w:pPr>
              <w:spacing w:after="0" w:line="259" w:lineRule="auto"/>
              <w:ind w:left="0" w:right="0" w:firstLine="0"/>
            </w:pPr>
            <w:r>
              <w:rPr>
                <w:b/>
              </w:rPr>
              <w:t xml:space="preserve">External agency support </w:t>
            </w:r>
          </w:p>
          <w:p w14:paraId="4F1BFD5C" w14:textId="77777777" w:rsidR="00EE631C" w:rsidRDefault="009D31AF">
            <w:pPr>
              <w:spacing w:after="0" w:line="259" w:lineRule="auto"/>
              <w:ind w:left="0" w:right="0" w:firstLine="0"/>
              <w:jc w:val="both"/>
            </w:pPr>
            <w:r>
              <w:rPr>
                <w:b/>
              </w:rPr>
              <w:t xml:space="preserve"> </w:t>
            </w:r>
            <w:r>
              <w:t xml:space="preserve">Parents/carers will meet with the Principal and SENDCO to discuss appropriate external support. </w:t>
            </w:r>
          </w:p>
        </w:tc>
      </w:tr>
      <w:tr w:rsidR="00EE631C" w14:paraId="1AFB2494" w14:textId="77777777">
        <w:trPr>
          <w:trHeight w:val="590"/>
        </w:trPr>
        <w:tc>
          <w:tcPr>
            <w:tcW w:w="8768" w:type="dxa"/>
            <w:tcBorders>
              <w:top w:val="single" w:sz="4" w:space="0" w:color="000000"/>
              <w:left w:val="single" w:sz="4" w:space="0" w:color="000000"/>
              <w:bottom w:val="single" w:sz="4" w:space="0" w:color="000000"/>
              <w:right w:val="single" w:sz="4" w:space="0" w:color="000000"/>
            </w:tcBorders>
          </w:tcPr>
          <w:p w14:paraId="74311B8F" w14:textId="77777777" w:rsidR="00EE631C" w:rsidRDefault="009D31AF">
            <w:pPr>
              <w:spacing w:after="0" w:line="259" w:lineRule="auto"/>
              <w:ind w:left="0" w:right="0" w:firstLine="0"/>
            </w:pPr>
            <w:r>
              <w:rPr>
                <w:b/>
              </w:rPr>
              <w:t xml:space="preserve">Exclusion – external - </w:t>
            </w:r>
            <w:r>
              <w:t xml:space="preserve">Formal disciplinary procedure, which follows The Harmony Trust exclusion policy. </w:t>
            </w:r>
          </w:p>
        </w:tc>
      </w:tr>
    </w:tbl>
    <w:p w14:paraId="2FB6FD56" w14:textId="77777777" w:rsidR="00EE631C" w:rsidRDefault="009D31AF">
      <w:pPr>
        <w:spacing w:after="0" w:line="259" w:lineRule="auto"/>
        <w:ind w:left="0" w:right="0" w:firstLine="0"/>
      </w:pPr>
      <w:r>
        <w:rPr>
          <w:b/>
        </w:rPr>
        <w:t xml:space="preserve"> </w:t>
      </w:r>
    </w:p>
    <w:p w14:paraId="1A218F3B" w14:textId="77777777" w:rsidR="00EE631C" w:rsidRDefault="009D31AF">
      <w:pPr>
        <w:spacing w:after="3" w:line="259" w:lineRule="auto"/>
        <w:ind w:left="1435" w:right="0"/>
      </w:pPr>
      <w:r>
        <w:rPr>
          <w:b/>
          <w:u w:val="single" w:color="000000"/>
        </w:rPr>
        <w:t>5.0 Lunchtime Reflection Time:</w:t>
      </w:r>
      <w:r>
        <w:rPr>
          <w:b/>
        </w:rPr>
        <w:t xml:space="preserve"> </w:t>
      </w:r>
    </w:p>
    <w:p w14:paraId="14808CC0" w14:textId="77777777" w:rsidR="00EE631C" w:rsidRDefault="009D31AF">
      <w:pPr>
        <w:ind w:left="1435" w:right="425"/>
      </w:pPr>
      <w:r>
        <w:t xml:space="preserve">Lunchtime Reflection Time will take place in the main SLT office. Children will have their name, reason for attending and detail written in the red book (one per class). Every child sent for reflection time needs to explain to the member of staff on duty why they are there and </w:t>
      </w:r>
      <w:proofErr w:type="gramStart"/>
      <w:r>
        <w:t>what  they</w:t>
      </w:r>
      <w:proofErr w:type="gramEnd"/>
      <w:r>
        <w:t xml:space="preserve"> are going to do differently to improve their behaviour in future.   </w:t>
      </w:r>
    </w:p>
    <w:p w14:paraId="22A44BB6" w14:textId="77777777" w:rsidR="00EE631C" w:rsidRDefault="009D31AF">
      <w:pPr>
        <w:spacing w:after="0" w:line="259" w:lineRule="auto"/>
        <w:ind w:left="0" w:right="0" w:firstLine="0"/>
      </w:pPr>
      <w:r>
        <w:t xml:space="preserve"> </w:t>
      </w:r>
    </w:p>
    <w:p w14:paraId="13F9542B" w14:textId="77777777" w:rsidR="00EE631C" w:rsidRDefault="009D31AF">
      <w:pPr>
        <w:ind w:left="1435" w:right="425"/>
      </w:pPr>
      <w:r>
        <w:t xml:space="preserve">Class teachers will send their children with work to complete during this time. Staff will engage in minimum conversation with the child to ensure there is a time for reflection for the child. During lunchtime, children can be sent inside for reflection if needed. However, a member of must accompany the child to report the issues arising outside to </w:t>
      </w:r>
      <w:proofErr w:type="gramStart"/>
      <w:r>
        <w:t>the  member</w:t>
      </w:r>
      <w:proofErr w:type="gramEnd"/>
      <w:r>
        <w:t xml:space="preserve"> of staff in seclusion, who will deal with matter accordingly. </w:t>
      </w:r>
    </w:p>
    <w:p w14:paraId="5F1EC14C" w14:textId="77777777" w:rsidR="00EE631C" w:rsidRDefault="009D31AF">
      <w:pPr>
        <w:spacing w:after="0" w:line="259" w:lineRule="auto"/>
        <w:ind w:left="0" w:right="0" w:firstLine="0"/>
      </w:pPr>
      <w:r>
        <w:rPr>
          <w:sz w:val="23"/>
        </w:rPr>
        <w:t xml:space="preserve"> </w:t>
      </w:r>
    </w:p>
    <w:p w14:paraId="39EA6BFB" w14:textId="77777777" w:rsidR="00EE631C" w:rsidRDefault="009D31AF">
      <w:pPr>
        <w:ind w:left="1435" w:right="425"/>
      </w:pPr>
      <w:r>
        <w:t xml:space="preserve">At the end of each half term, SLT will collate and analyse the number of reflections that have taken </w:t>
      </w:r>
      <w:proofErr w:type="gramStart"/>
      <w:r>
        <w:t>place</w:t>
      </w:r>
      <w:proofErr w:type="gramEnd"/>
      <w:r>
        <w:t xml:space="preserve"> and this will inform any additional behaviour support needed across the academy. </w:t>
      </w:r>
    </w:p>
    <w:p w14:paraId="713D612F" w14:textId="77777777" w:rsidR="00EE631C" w:rsidRDefault="009D31AF">
      <w:pPr>
        <w:spacing w:after="0" w:line="259" w:lineRule="auto"/>
        <w:ind w:left="0" w:right="0" w:firstLine="0"/>
      </w:pPr>
      <w:r>
        <w:rPr>
          <w:sz w:val="23"/>
        </w:rPr>
        <w:t xml:space="preserve"> </w:t>
      </w:r>
    </w:p>
    <w:p w14:paraId="5AC64295" w14:textId="77777777" w:rsidR="00EE631C" w:rsidRDefault="009D31AF">
      <w:pPr>
        <w:pStyle w:val="Heading2"/>
        <w:ind w:left="1435"/>
      </w:pPr>
      <w:r>
        <w:t>6.0 Being Fair</w:t>
      </w:r>
      <w:r>
        <w:rPr>
          <w:u w:val="none"/>
        </w:rPr>
        <w:t xml:space="preserve"> </w:t>
      </w:r>
    </w:p>
    <w:p w14:paraId="02F5275F" w14:textId="77777777" w:rsidR="00EE631C" w:rsidRDefault="009D31AF">
      <w:pPr>
        <w:spacing w:after="3" w:line="247" w:lineRule="auto"/>
        <w:ind w:left="1435" w:right="598"/>
        <w:jc w:val="both"/>
      </w:pPr>
      <w:r>
        <w:t xml:space="preserve">All children deserve a chance to explain themselves; it is the adults’ responsibility to allow time for this as close to the incident as possible to make sure it is dealt with fairly. If it is not possible to talk to the child straight away, the child should have chance to record </w:t>
      </w:r>
      <w:proofErr w:type="gramStart"/>
      <w:r>
        <w:t>what  happened</w:t>
      </w:r>
      <w:proofErr w:type="gramEnd"/>
      <w:r>
        <w:t xml:space="preserve"> either through pictures or writing it down. </w:t>
      </w:r>
    </w:p>
    <w:p w14:paraId="11F427CE" w14:textId="77777777" w:rsidR="00EE631C" w:rsidRDefault="009D31AF">
      <w:pPr>
        <w:spacing w:after="0" w:line="259" w:lineRule="auto"/>
        <w:ind w:left="0" w:right="0" w:firstLine="0"/>
      </w:pPr>
      <w:r>
        <w:rPr>
          <w:sz w:val="23"/>
        </w:rPr>
        <w:t xml:space="preserve"> </w:t>
      </w:r>
    </w:p>
    <w:p w14:paraId="5EA7B778" w14:textId="77777777" w:rsidR="00EE631C" w:rsidRDefault="009D31AF">
      <w:pPr>
        <w:spacing w:after="3" w:line="247" w:lineRule="auto"/>
        <w:ind w:left="1435" w:right="790"/>
        <w:jc w:val="both"/>
      </w:pPr>
      <w:r>
        <w:t xml:space="preserve">As previously </w:t>
      </w:r>
      <w:proofErr w:type="gramStart"/>
      <w:r>
        <w:t>stated</w:t>
      </w:r>
      <w:proofErr w:type="gramEnd"/>
      <w:r>
        <w:t xml:space="preserve"> </w:t>
      </w:r>
      <w:r>
        <w:rPr>
          <w:b/>
        </w:rPr>
        <w:t xml:space="preserve">consistency </w:t>
      </w:r>
      <w:r>
        <w:t xml:space="preserve">across the academy is of the upmost importance. Every member of staff must ensure that they have </w:t>
      </w:r>
      <w:r>
        <w:rPr>
          <w:b/>
        </w:rPr>
        <w:t xml:space="preserve">high expectations </w:t>
      </w:r>
      <w:r>
        <w:t xml:space="preserve">of the pupils and take a </w:t>
      </w:r>
      <w:r>
        <w:rPr>
          <w:b/>
        </w:rPr>
        <w:t>collective responsibility both in class and around the academy</w:t>
      </w:r>
      <w:r>
        <w:t xml:space="preserve">. </w:t>
      </w:r>
    </w:p>
    <w:p w14:paraId="633658D3" w14:textId="77777777" w:rsidR="00EE631C" w:rsidRDefault="009D31AF">
      <w:pPr>
        <w:spacing w:after="0" w:line="259" w:lineRule="auto"/>
        <w:ind w:left="0" w:right="0" w:firstLine="0"/>
      </w:pPr>
      <w:r>
        <w:rPr>
          <w:sz w:val="23"/>
        </w:rPr>
        <w:t xml:space="preserve"> </w:t>
      </w:r>
    </w:p>
    <w:p w14:paraId="36FA7583" w14:textId="77777777" w:rsidR="00EE631C" w:rsidRDefault="009D31AF">
      <w:pPr>
        <w:ind w:left="1435" w:right="425"/>
      </w:pPr>
      <w:r>
        <w:t xml:space="preserve">We expect an apology from the pupil that is sincere and shows that the child has reflected on their behaviour whenever the academy rules are broken. </w:t>
      </w:r>
    </w:p>
    <w:p w14:paraId="417AFAC8" w14:textId="77777777" w:rsidR="00EE631C" w:rsidRDefault="009D31AF">
      <w:pPr>
        <w:pStyle w:val="Heading2"/>
        <w:ind w:left="1435"/>
      </w:pPr>
      <w:r>
        <w:t>7.0 Procedures for Persistent bad behaviour and Isolated Incidents</w:t>
      </w:r>
      <w:r>
        <w:rPr>
          <w:u w:val="none"/>
        </w:rPr>
        <w:t xml:space="preserve"> </w:t>
      </w:r>
    </w:p>
    <w:p w14:paraId="25F39C7B" w14:textId="77777777" w:rsidR="00EE631C" w:rsidRDefault="009D31AF">
      <w:pPr>
        <w:spacing w:after="125" w:line="259" w:lineRule="auto"/>
        <w:ind w:left="0" w:right="0" w:firstLine="0"/>
      </w:pPr>
      <w:r>
        <w:rPr>
          <w:b/>
          <w:sz w:val="15"/>
        </w:rPr>
        <w:t xml:space="preserve"> </w:t>
      </w:r>
    </w:p>
    <w:p w14:paraId="0DC6DBA6" w14:textId="77777777" w:rsidR="00EE631C" w:rsidRDefault="009D31AF">
      <w:pPr>
        <w:ind w:left="1435" w:right="684"/>
      </w:pPr>
      <w:r>
        <w:t xml:space="preserve">Children who have regular reflection time or who are in danger of being excluded require specific attention and strategies if the consequences and sanctions fail to be effective. </w:t>
      </w:r>
    </w:p>
    <w:p w14:paraId="20E5354A" w14:textId="77777777" w:rsidR="00EE631C" w:rsidRDefault="009D31AF">
      <w:pPr>
        <w:spacing w:after="38" w:line="259" w:lineRule="auto"/>
        <w:ind w:left="0" w:right="0" w:firstLine="0"/>
      </w:pPr>
      <w:r>
        <w:rPr>
          <w:sz w:val="18"/>
        </w:rPr>
        <w:t xml:space="preserve"> </w:t>
      </w:r>
    </w:p>
    <w:p w14:paraId="143A2463" w14:textId="77777777" w:rsidR="00EE631C" w:rsidRDefault="009D31AF">
      <w:pPr>
        <w:ind w:left="1435" w:right="425"/>
      </w:pPr>
      <w:r>
        <w:t xml:space="preserve">In the first stages, staff should follow the Behaviour Policy. After monitoring for a week, discussions should take place with the parents to identify any reasons for the behaviour. If unacceptable behaviour continues following discussions with parents the teacher should speak to a member of SLT to decide if the child should be put on report or, if the issue is related to another matter; appropriate action needs to be taken. </w:t>
      </w:r>
    </w:p>
    <w:p w14:paraId="1592AEE7" w14:textId="77777777" w:rsidR="00EE631C" w:rsidRDefault="009D31AF">
      <w:pPr>
        <w:spacing w:after="38" w:line="259" w:lineRule="auto"/>
        <w:ind w:left="0" w:right="0" w:firstLine="0"/>
      </w:pPr>
      <w:r>
        <w:rPr>
          <w:sz w:val="18"/>
        </w:rPr>
        <w:t xml:space="preserve"> </w:t>
      </w:r>
    </w:p>
    <w:p w14:paraId="374C8B97" w14:textId="77777777" w:rsidR="00EE631C" w:rsidRDefault="009D31AF">
      <w:pPr>
        <w:ind w:left="1435" w:right="425"/>
      </w:pPr>
      <w:r>
        <w:t xml:space="preserve">In most cases the child will be put on a Behaviour Plan, whereby targets are chosen, specific to the child, and monitored each lesson throughout the day. The child is on a Behaviour Plan for </w:t>
      </w:r>
      <w:proofErr w:type="gramStart"/>
      <w:r>
        <w:t>2 week</w:t>
      </w:r>
      <w:proofErr w:type="gramEnd"/>
      <w:r>
        <w:t xml:space="preserve"> intervals. Reports are shared with SLT and parents at the end of each day. </w:t>
      </w:r>
    </w:p>
    <w:p w14:paraId="0E93F820" w14:textId="77777777" w:rsidR="00EE631C" w:rsidRDefault="009D31AF">
      <w:pPr>
        <w:spacing w:after="0" w:line="259" w:lineRule="auto"/>
        <w:ind w:left="0" w:right="0" w:firstLine="0"/>
      </w:pPr>
      <w:r>
        <w:t xml:space="preserve"> </w:t>
      </w:r>
    </w:p>
    <w:p w14:paraId="5DA2960D" w14:textId="77777777" w:rsidR="00EE631C" w:rsidRDefault="009D31AF">
      <w:pPr>
        <w:spacing w:after="18" w:line="259" w:lineRule="auto"/>
        <w:ind w:left="0" w:right="0" w:firstLine="0"/>
      </w:pPr>
      <w:r>
        <w:rPr>
          <w:sz w:val="20"/>
        </w:rPr>
        <w:t xml:space="preserve"> </w:t>
      </w:r>
    </w:p>
    <w:p w14:paraId="416353EE" w14:textId="77777777" w:rsidR="00EE631C" w:rsidRDefault="009D31AF">
      <w:pPr>
        <w:spacing w:after="37"/>
        <w:ind w:left="1435" w:right="0"/>
      </w:pPr>
      <w:r>
        <w:rPr>
          <w:b/>
        </w:rPr>
        <w:t xml:space="preserve">Other strategies to be considered: </w:t>
      </w:r>
    </w:p>
    <w:p w14:paraId="1A9797D2" w14:textId="77777777" w:rsidR="00EE631C" w:rsidRDefault="009D31AF">
      <w:pPr>
        <w:numPr>
          <w:ilvl w:val="0"/>
          <w:numId w:val="2"/>
        </w:numPr>
        <w:ind w:right="425" w:hanging="360"/>
      </w:pPr>
      <w:r>
        <w:t xml:space="preserve">Input from trust inclusion and SEND teams. </w:t>
      </w:r>
    </w:p>
    <w:p w14:paraId="44A81C45" w14:textId="77777777" w:rsidR="00EE631C" w:rsidRDefault="009D31AF">
      <w:pPr>
        <w:numPr>
          <w:ilvl w:val="0"/>
          <w:numId w:val="2"/>
        </w:numPr>
        <w:spacing w:after="0" w:line="259" w:lineRule="auto"/>
        <w:ind w:right="425" w:hanging="360"/>
      </w:pPr>
      <w:r>
        <w:t xml:space="preserve">Input from outside agencies such as the Educational Psychologist and Behaviour </w:t>
      </w:r>
    </w:p>
    <w:p w14:paraId="005159C3" w14:textId="77777777" w:rsidR="00EE631C" w:rsidRDefault="009D31AF">
      <w:pPr>
        <w:spacing w:after="95"/>
        <w:ind w:left="1561" w:right="425"/>
      </w:pPr>
      <w:r>
        <w:t xml:space="preserve">Support Service (once </w:t>
      </w:r>
      <w:proofErr w:type="gramStart"/>
      <w:r>
        <w:t>all of</w:t>
      </w:r>
      <w:proofErr w:type="gramEnd"/>
      <w:r>
        <w:t xml:space="preserve"> the above is in place) </w:t>
      </w:r>
    </w:p>
    <w:p w14:paraId="4BED4762" w14:textId="77777777" w:rsidR="00EE631C" w:rsidRDefault="009D31AF">
      <w:pPr>
        <w:numPr>
          <w:ilvl w:val="0"/>
          <w:numId w:val="2"/>
        </w:numPr>
        <w:spacing w:after="3" w:line="273" w:lineRule="auto"/>
        <w:ind w:right="425" w:hanging="360"/>
      </w:pPr>
      <w:r>
        <w:rPr>
          <w:sz w:val="22"/>
        </w:rPr>
        <w:t xml:space="preserve">For serious incidents support and advice should be sought from a member of SLT. If in extreme cases exclusion becomes necessary, the school will follow the exclusion process in line with The Harmony Trust policy. </w:t>
      </w:r>
      <w:r>
        <w:t xml:space="preserve"> </w:t>
      </w:r>
    </w:p>
    <w:p w14:paraId="68D8679F" w14:textId="77777777" w:rsidR="00EE631C" w:rsidRDefault="009D31AF">
      <w:pPr>
        <w:spacing w:after="164" w:line="259" w:lineRule="auto"/>
        <w:ind w:left="0" w:right="0" w:firstLine="0"/>
      </w:pPr>
      <w:r>
        <w:t xml:space="preserve"> </w:t>
      </w:r>
    </w:p>
    <w:p w14:paraId="510C3200" w14:textId="6E926EFA" w:rsidR="00EE631C" w:rsidRDefault="00754F34">
      <w:pPr>
        <w:pStyle w:val="Heading1"/>
        <w:ind w:left="1435"/>
      </w:pPr>
      <w:r>
        <w:t>Suspension</w:t>
      </w:r>
      <w:r w:rsidR="009D31AF">
        <w:t xml:space="preserve"> </w:t>
      </w:r>
    </w:p>
    <w:p w14:paraId="5BE711C6" w14:textId="2E1F4CBD" w:rsidR="00EE631C" w:rsidRDefault="009D31AF">
      <w:pPr>
        <w:spacing w:after="3" w:line="247" w:lineRule="auto"/>
        <w:ind w:left="1435" w:right="449"/>
        <w:jc w:val="both"/>
      </w:pPr>
      <w:r>
        <w:t xml:space="preserve">If, in the opinion of the principal, the child’s misbehaviour is serious enough, then the child may receive a </w:t>
      </w:r>
      <w:r w:rsidR="00AE4FB7">
        <w:t>s</w:t>
      </w:r>
      <w:r w:rsidR="00754F34">
        <w:t>uspension</w:t>
      </w:r>
      <w:r>
        <w:t xml:space="preserve">. The procedures that should be carried out should follow government, local authority and trust procedures and policy. </w:t>
      </w:r>
    </w:p>
    <w:p w14:paraId="4AA1C8B9" w14:textId="77777777" w:rsidR="00EE631C" w:rsidRDefault="009D31AF">
      <w:pPr>
        <w:spacing w:after="59" w:line="259" w:lineRule="auto"/>
        <w:ind w:left="0" w:right="0" w:firstLine="0"/>
      </w:pPr>
      <w:r>
        <w:rPr>
          <w:sz w:val="19"/>
        </w:rPr>
        <w:t xml:space="preserve"> </w:t>
      </w:r>
    </w:p>
    <w:p w14:paraId="3B9E3B59" w14:textId="77777777" w:rsidR="00EE631C" w:rsidRDefault="009D31AF">
      <w:pPr>
        <w:spacing w:after="32"/>
        <w:ind w:left="1435" w:right="556"/>
      </w:pPr>
      <w:r>
        <w:t xml:space="preserve">On returning to the academy, the principal (or a member of SLT in their absence) should ensure that a reintegration meeting takes place with the child’s parents/guardians and the child. A permanent exclusion will only be sought in the most severe of cases. This again must be in line with the procedure set out by the local authority and trust. </w:t>
      </w:r>
    </w:p>
    <w:p w14:paraId="40578C84" w14:textId="77777777" w:rsidR="00EE631C" w:rsidRDefault="009D31AF">
      <w:pPr>
        <w:spacing w:after="0" w:line="259" w:lineRule="auto"/>
        <w:ind w:right="0" w:firstLine="0"/>
      </w:pPr>
      <w:r>
        <w:t xml:space="preserve"> </w:t>
      </w:r>
    </w:p>
    <w:p w14:paraId="79B66CDB" w14:textId="0E25D153" w:rsidR="00EE631C" w:rsidRDefault="009D31AF">
      <w:pPr>
        <w:ind w:left="1435" w:right="425"/>
      </w:pPr>
      <w:r>
        <w:t xml:space="preserve">The principal should ensure that a record is kept of their actions and that of those of other staff </w:t>
      </w:r>
      <w:proofErr w:type="gramStart"/>
      <w:r>
        <w:t>with regard to</w:t>
      </w:r>
      <w:proofErr w:type="gramEnd"/>
      <w:r>
        <w:t xml:space="preserve"> any </w:t>
      </w:r>
      <w:r w:rsidR="00AE4FB7">
        <w:t>suspensions</w:t>
      </w:r>
      <w:r>
        <w:t xml:space="preserve">. It is also the responsibility of the principal to inform the Local Authority immediately of any exclusion. The board of trustees will be informed on a termly basis regarding exclusions. They will also be informed about </w:t>
      </w:r>
      <w:r w:rsidR="00A54835">
        <w:t>suspensions</w:t>
      </w:r>
      <w:r>
        <w:t xml:space="preserve"> which would result in the pupil being </w:t>
      </w:r>
      <w:r w:rsidR="00A54835">
        <w:t>suspended</w:t>
      </w:r>
      <w:r>
        <w:t xml:space="preserve"> for more than five days (or more than ten lunchtimes) within a term; as well as permanent exclusions. </w:t>
      </w:r>
    </w:p>
    <w:p w14:paraId="667B03A5" w14:textId="77777777" w:rsidR="00EE631C" w:rsidRDefault="009D31AF">
      <w:pPr>
        <w:spacing w:after="0" w:line="259" w:lineRule="auto"/>
        <w:ind w:left="0" w:right="0" w:firstLine="0"/>
      </w:pPr>
      <w:r>
        <w:t xml:space="preserve"> </w:t>
      </w:r>
    </w:p>
    <w:p w14:paraId="1847B4F9" w14:textId="77777777" w:rsidR="00EE631C" w:rsidRDefault="009D31AF">
      <w:pPr>
        <w:spacing w:after="3" w:line="247" w:lineRule="auto"/>
        <w:ind w:left="1435" w:right="538"/>
        <w:jc w:val="both"/>
      </w:pPr>
      <w:r>
        <w:t>Procedures that are to be followed for fixed term/permanent exclusion are detailed on the Local Authority’s web site and trust website. Additional guidance can be found on DfE website</w:t>
      </w:r>
      <w:hyperlink r:id="rId15">
        <w:r>
          <w:t xml:space="preserve"> </w:t>
        </w:r>
      </w:hyperlink>
      <w:hyperlink r:id="rId16">
        <w:r>
          <w:rPr>
            <w:color w:val="0000FF"/>
            <w:u w:val="single" w:color="0000FF"/>
          </w:rPr>
          <w:t>www.gov.uk</w:t>
        </w:r>
      </w:hyperlink>
      <w:hyperlink r:id="rId17">
        <w:r>
          <w:t>.</w:t>
        </w:r>
      </w:hyperlink>
      <w:hyperlink r:id="rId18">
        <w:r>
          <w:t xml:space="preserve"> </w:t>
        </w:r>
      </w:hyperlink>
    </w:p>
    <w:p w14:paraId="11F67ABE" w14:textId="77777777" w:rsidR="00EE631C" w:rsidRDefault="009D31AF">
      <w:pPr>
        <w:spacing w:after="141" w:line="243" w:lineRule="auto"/>
        <w:ind w:left="0" w:right="10761" w:firstLine="0"/>
      </w:pPr>
      <w:r>
        <w:rPr>
          <w:sz w:val="19"/>
        </w:rPr>
        <w:t xml:space="preserve"> </w:t>
      </w:r>
      <w:r>
        <w:rPr>
          <w:sz w:val="18"/>
        </w:rPr>
        <w:t xml:space="preserve"> </w:t>
      </w:r>
    </w:p>
    <w:p w14:paraId="37CF8D09" w14:textId="1E2A10CB" w:rsidR="00EE631C" w:rsidRDefault="009D31AF">
      <w:pPr>
        <w:spacing w:after="3" w:line="259" w:lineRule="auto"/>
        <w:ind w:left="1435" w:right="0"/>
      </w:pPr>
      <w:r>
        <w:rPr>
          <w:b/>
          <w:u w:val="single" w:color="000000"/>
        </w:rPr>
        <w:t>Racism</w:t>
      </w:r>
      <w:r>
        <w:rPr>
          <w:b/>
        </w:rPr>
        <w:t xml:space="preserve"> </w:t>
      </w:r>
    </w:p>
    <w:p w14:paraId="30626D15" w14:textId="77777777" w:rsidR="00EE631C" w:rsidRDefault="009D31AF">
      <w:pPr>
        <w:spacing w:after="125" w:line="259" w:lineRule="auto"/>
        <w:ind w:left="0" w:right="0" w:firstLine="0"/>
      </w:pPr>
      <w:r>
        <w:rPr>
          <w:b/>
          <w:sz w:val="15"/>
        </w:rPr>
        <w:t xml:space="preserve"> </w:t>
      </w:r>
    </w:p>
    <w:p w14:paraId="4AFF9E2A" w14:textId="77777777" w:rsidR="00EE631C" w:rsidRDefault="009D31AF">
      <w:pPr>
        <w:pStyle w:val="Heading1"/>
        <w:ind w:left="1435"/>
      </w:pPr>
      <w:r>
        <w:t xml:space="preserve">Definition of a racist incident </w:t>
      </w:r>
    </w:p>
    <w:p w14:paraId="4B637B70" w14:textId="77777777" w:rsidR="00EE631C" w:rsidRDefault="009D31AF">
      <w:pPr>
        <w:spacing w:after="3" w:line="247" w:lineRule="auto"/>
        <w:ind w:left="1435" w:right="1303"/>
        <w:jc w:val="both"/>
      </w:pPr>
      <w:r>
        <w:t xml:space="preserve">A racist incident occurs when people are abused because of their racial difference. Incidents are investigated as potentially racist if the victim experiences it as racially motivated or others involved see it as such. </w:t>
      </w:r>
    </w:p>
    <w:p w14:paraId="42834AC8" w14:textId="77777777" w:rsidR="00EE631C" w:rsidRDefault="009D31AF">
      <w:pPr>
        <w:spacing w:after="0" w:line="259" w:lineRule="auto"/>
        <w:ind w:left="0" w:right="0" w:firstLine="0"/>
      </w:pPr>
      <w:r>
        <w:rPr>
          <w:sz w:val="25"/>
        </w:rPr>
        <w:t xml:space="preserve"> </w:t>
      </w:r>
    </w:p>
    <w:p w14:paraId="41D8C55B" w14:textId="77777777" w:rsidR="00EE631C" w:rsidRDefault="009D31AF">
      <w:pPr>
        <w:ind w:left="1435" w:right="425"/>
      </w:pPr>
      <w:r>
        <w:t xml:space="preserve">Racism is on a continuum that includes bullying and other peer on peer abuse. </w:t>
      </w:r>
    </w:p>
    <w:p w14:paraId="341800B6" w14:textId="77777777" w:rsidR="00EE631C" w:rsidRDefault="009D31AF">
      <w:pPr>
        <w:spacing w:after="71"/>
        <w:ind w:left="1435" w:right="0"/>
      </w:pPr>
      <w:r>
        <w:rPr>
          <w:b/>
        </w:rPr>
        <w:t xml:space="preserve">It is crucial therefore: </w:t>
      </w:r>
    </w:p>
    <w:p w14:paraId="17E018FE" w14:textId="77777777" w:rsidR="00EE631C" w:rsidRDefault="009D31AF">
      <w:pPr>
        <w:numPr>
          <w:ilvl w:val="0"/>
          <w:numId w:val="3"/>
        </w:numPr>
        <w:spacing w:after="42"/>
        <w:ind w:right="425" w:hanging="361"/>
      </w:pPr>
      <w:r>
        <w:t xml:space="preserve">For the victim to feel supported by the academy </w:t>
      </w:r>
    </w:p>
    <w:p w14:paraId="0B2B77B5" w14:textId="77777777" w:rsidR="00EE631C" w:rsidRDefault="009D31AF">
      <w:pPr>
        <w:numPr>
          <w:ilvl w:val="0"/>
          <w:numId w:val="3"/>
        </w:numPr>
        <w:ind w:right="425" w:hanging="361"/>
      </w:pPr>
      <w:r>
        <w:t xml:space="preserve">For the perpetrator to be dealt with </w:t>
      </w:r>
    </w:p>
    <w:p w14:paraId="1D9C0D68" w14:textId="77777777" w:rsidR="00EE631C" w:rsidRDefault="009D31AF">
      <w:pPr>
        <w:spacing w:after="0" w:line="259" w:lineRule="auto"/>
        <w:ind w:left="0" w:right="0" w:firstLine="0"/>
      </w:pPr>
      <w:r>
        <w:rPr>
          <w:sz w:val="27"/>
        </w:rPr>
        <w:t xml:space="preserve"> </w:t>
      </w:r>
    </w:p>
    <w:p w14:paraId="06BB2088" w14:textId="77777777" w:rsidR="00EE631C" w:rsidRDefault="009D31AF">
      <w:pPr>
        <w:pStyle w:val="Heading1"/>
        <w:ind w:left="1435"/>
      </w:pPr>
      <w:r>
        <w:t xml:space="preserve">Responding to racist incidents </w:t>
      </w:r>
    </w:p>
    <w:p w14:paraId="53DBBB66" w14:textId="77777777" w:rsidR="00EE631C" w:rsidRDefault="009D31AF">
      <w:pPr>
        <w:spacing w:after="72"/>
        <w:ind w:left="1435" w:right="425"/>
      </w:pPr>
      <w:r>
        <w:t xml:space="preserve">Racist incidents are serious, however trivial they may seem in isolation. In personal terms they are extremely offensive. </w:t>
      </w:r>
    </w:p>
    <w:p w14:paraId="2FB12886" w14:textId="01FABB9F" w:rsidR="00EE631C" w:rsidRDefault="009D31AF">
      <w:pPr>
        <w:numPr>
          <w:ilvl w:val="0"/>
          <w:numId w:val="4"/>
        </w:numPr>
        <w:spacing w:after="43"/>
        <w:ind w:right="425" w:hanging="361"/>
      </w:pPr>
      <w:r>
        <w:t>All incidents are dealt with sensitively</w:t>
      </w:r>
      <w:r w:rsidR="00D511F5">
        <w:t>, recorded on CPOMS with the racist incident label ticked</w:t>
      </w:r>
    </w:p>
    <w:p w14:paraId="3A6C68CF" w14:textId="77777777" w:rsidR="00EE631C" w:rsidRDefault="009D31AF">
      <w:pPr>
        <w:numPr>
          <w:ilvl w:val="0"/>
          <w:numId w:val="4"/>
        </w:numPr>
        <w:spacing w:after="39"/>
        <w:ind w:right="425" w:hanging="361"/>
      </w:pPr>
      <w:r>
        <w:t xml:space="preserve">The senior leadership team and safeguarding lead are responsible for dealing with racist incidents. </w:t>
      </w:r>
    </w:p>
    <w:p w14:paraId="6BFD95A7" w14:textId="77777777" w:rsidR="00EE631C" w:rsidRDefault="009D31AF">
      <w:pPr>
        <w:numPr>
          <w:ilvl w:val="0"/>
          <w:numId w:val="4"/>
        </w:numPr>
        <w:spacing w:after="73"/>
        <w:ind w:right="425" w:hanging="361"/>
      </w:pPr>
      <w:r>
        <w:t xml:space="preserve">All staff need to be confident to know what is expected of them and be given support in dealing with racist incidents. </w:t>
      </w:r>
    </w:p>
    <w:p w14:paraId="7A631A4E" w14:textId="77777777" w:rsidR="00EE631C" w:rsidRDefault="009D31AF">
      <w:pPr>
        <w:numPr>
          <w:ilvl w:val="0"/>
          <w:numId w:val="4"/>
        </w:numPr>
        <w:spacing w:after="76"/>
        <w:ind w:right="425" w:hanging="361"/>
      </w:pPr>
      <w:r>
        <w:t xml:space="preserve">Time is needed to investigate a racist incident thoroughly </w:t>
      </w:r>
    </w:p>
    <w:p w14:paraId="46F51F3E" w14:textId="77777777" w:rsidR="00EE631C" w:rsidRDefault="009D31AF">
      <w:pPr>
        <w:numPr>
          <w:ilvl w:val="0"/>
          <w:numId w:val="4"/>
        </w:numPr>
        <w:spacing w:after="38"/>
        <w:ind w:right="425" w:hanging="361"/>
      </w:pPr>
      <w:r>
        <w:t xml:space="preserve">Support needs to be given to victims. </w:t>
      </w:r>
    </w:p>
    <w:p w14:paraId="44BC5F92" w14:textId="77777777" w:rsidR="00EE631C" w:rsidRDefault="009D31AF">
      <w:pPr>
        <w:numPr>
          <w:ilvl w:val="0"/>
          <w:numId w:val="4"/>
        </w:numPr>
        <w:spacing w:after="43"/>
        <w:ind w:right="425" w:hanging="361"/>
      </w:pPr>
      <w:r>
        <w:lastRenderedPageBreak/>
        <w:t xml:space="preserve">Perpetrators need to be counselled and dealt with appropriately and fairly. </w:t>
      </w:r>
    </w:p>
    <w:p w14:paraId="09AB39E9" w14:textId="77777777" w:rsidR="00EE631C" w:rsidRDefault="009D31AF">
      <w:pPr>
        <w:numPr>
          <w:ilvl w:val="0"/>
          <w:numId w:val="4"/>
        </w:numPr>
        <w:ind w:right="425" w:hanging="361"/>
      </w:pPr>
      <w:r>
        <w:t xml:space="preserve">Staff, children, and parents need to be kept informed of progress and outcomes. </w:t>
      </w:r>
    </w:p>
    <w:p w14:paraId="08D95945" w14:textId="77777777" w:rsidR="00EE631C" w:rsidRDefault="009D31AF">
      <w:pPr>
        <w:spacing w:after="0" w:line="259" w:lineRule="auto"/>
        <w:ind w:left="0" w:right="0" w:firstLine="0"/>
      </w:pPr>
      <w:r>
        <w:rPr>
          <w:sz w:val="26"/>
        </w:rPr>
        <w:t xml:space="preserve"> </w:t>
      </w:r>
    </w:p>
    <w:p w14:paraId="15425355" w14:textId="77777777" w:rsidR="00EE631C" w:rsidRDefault="009D31AF">
      <w:pPr>
        <w:pStyle w:val="Heading1"/>
        <w:ind w:left="1435"/>
      </w:pPr>
      <w:r>
        <w:t xml:space="preserve">Data collection and monitoring </w:t>
      </w:r>
    </w:p>
    <w:p w14:paraId="2C839E40" w14:textId="77777777" w:rsidR="00EE631C" w:rsidRDefault="009D31AF">
      <w:pPr>
        <w:ind w:left="1435" w:right="541"/>
      </w:pPr>
      <w:r>
        <w:t xml:space="preserve">All racist incidents are logged on the academy’s safeguarding system. The log includes other kinds of </w:t>
      </w:r>
      <w:proofErr w:type="gramStart"/>
      <w:r>
        <w:t>peer on peer</w:t>
      </w:r>
      <w:proofErr w:type="gramEnd"/>
      <w:r>
        <w:t xml:space="preserve"> abuse, like bullying. This is then monitored by the safeguarding lead and reported to the trust inclusion lead, who collates this information and acts on it accordingly. </w:t>
      </w:r>
    </w:p>
    <w:p w14:paraId="505AC3D5" w14:textId="77777777" w:rsidR="00EE631C" w:rsidRDefault="009D31AF">
      <w:pPr>
        <w:spacing w:after="0" w:line="259" w:lineRule="auto"/>
        <w:ind w:left="0" w:right="0" w:firstLine="0"/>
      </w:pPr>
      <w:r>
        <w:rPr>
          <w:sz w:val="22"/>
        </w:rPr>
        <w:t xml:space="preserve"> </w:t>
      </w:r>
    </w:p>
    <w:p w14:paraId="4517A044" w14:textId="77777777" w:rsidR="00EE631C" w:rsidRDefault="009D31AF">
      <w:pPr>
        <w:spacing w:after="35" w:line="259" w:lineRule="auto"/>
        <w:ind w:left="0" w:right="0" w:firstLine="0"/>
      </w:pPr>
      <w:r>
        <w:rPr>
          <w:sz w:val="22"/>
        </w:rPr>
        <w:t xml:space="preserve"> </w:t>
      </w:r>
    </w:p>
    <w:p w14:paraId="366C1B08" w14:textId="77777777" w:rsidR="00EE631C" w:rsidRDefault="009D31AF">
      <w:pPr>
        <w:spacing w:after="71"/>
        <w:ind w:left="1435" w:right="425"/>
      </w:pPr>
      <w:r>
        <w:t xml:space="preserve">At Harmony Trust schools, we: </w:t>
      </w:r>
    </w:p>
    <w:p w14:paraId="6C55E2F0" w14:textId="77777777" w:rsidR="00EE631C" w:rsidRDefault="009D31AF">
      <w:pPr>
        <w:numPr>
          <w:ilvl w:val="0"/>
          <w:numId w:val="5"/>
        </w:numPr>
        <w:spacing w:after="82"/>
        <w:ind w:right="425" w:hanging="361"/>
      </w:pPr>
      <w:r>
        <w:t xml:space="preserve">Encourage children to talk about themselves positively and regard themselves as achievers. </w:t>
      </w:r>
    </w:p>
    <w:p w14:paraId="35EFF3A5" w14:textId="77777777" w:rsidR="00EE631C" w:rsidRDefault="009D31AF">
      <w:pPr>
        <w:numPr>
          <w:ilvl w:val="0"/>
          <w:numId w:val="5"/>
        </w:numPr>
        <w:spacing w:after="79"/>
        <w:ind w:right="425" w:hanging="361"/>
      </w:pPr>
      <w:r>
        <w:t xml:space="preserve">Provide additional support and security for children who need it before and after school </w:t>
      </w:r>
    </w:p>
    <w:p w14:paraId="5162CE7E" w14:textId="77777777" w:rsidR="00EE631C" w:rsidRDefault="009D31AF">
      <w:pPr>
        <w:numPr>
          <w:ilvl w:val="0"/>
          <w:numId w:val="5"/>
        </w:numPr>
        <w:spacing w:after="112"/>
        <w:ind w:right="425" w:hanging="361"/>
      </w:pPr>
      <w:r>
        <w:t xml:space="preserve">Children’s experiences and backgrounds are utilised in planning and gathering teaching materials. </w:t>
      </w:r>
    </w:p>
    <w:p w14:paraId="56989189" w14:textId="60A87AC9" w:rsidR="00EE631C" w:rsidRDefault="009D31AF">
      <w:pPr>
        <w:numPr>
          <w:ilvl w:val="0"/>
          <w:numId w:val="5"/>
        </w:numPr>
        <w:spacing w:after="45"/>
        <w:ind w:right="425" w:hanging="361"/>
      </w:pPr>
      <w:r>
        <w:t xml:space="preserve">Children share in discussions dealing with racism in </w:t>
      </w:r>
      <w:r w:rsidR="00553EB6">
        <w:t>assemblies and PSHE sessions and</w:t>
      </w:r>
      <w:r>
        <w:t xml:space="preserve"> activities </w:t>
      </w:r>
    </w:p>
    <w:p w14:paraId="361425D6" w14:textId="77777777" w:rsidR="00EE631C" w:rsidRDefault="009D31AF">
      <w:pPr>
        <w:numPr>
          <w:ilvl w:val="0"/>
          <w:numId w:val="5"/>
        </w:numPr>
        <w:spacing w:after="84"/>
        <w:ind w:right="425" w:hanging="361"/>
      </w:pPr>
      <w:r>
        <w:t xml:space="preserve">Provide explicit information for children (on what to do if they are victims of a racist incident) </w:t>
      </w:r>
    </w:p>
    <w:p w14:paraId="3DFC6041" w14:textId="77777777" w:rsidR="00EE631C" w:rsidRDefault="009D31AF">
      <w:pPr>
        <w:numPr>
          <w:ilvl w:val="0"/>
          <w:numId w:val="5"/>
        </w:numPr>
        <w:ind w:right="425" w:hanging="361"/>
      </w:pPr>
      <w:r>
        <w:t xml:space="preserve">Develop positive relationships between staff and children in order to ensure the child can </w:t>
      </w:r>
      <w:proofErr w:type="gramStart"/>
      <w:r>
        <w:t>tell</w:t>
      </w:r>
      <w:proofErr w:type="gramEnd"/>
      <w:r>
        <w:t xml:space="preserve"> about their experiences and share incidents of abuse </w:t>
      </w:r>
    </w:p>
    <w:p w14:paraId="16056B77" w14:textId="77777777" w:rsidR="00EE631C" w:rsidRDefault="009D31AF">
      <w:pPr>
        <w:spacing w:after="20" w:line="259" w:lineRule="auto"/>
        <w:ind w:left="0" w:right="0" w:firstLine="0"/>
      </w:pPr>
      <w:r>
        <w:t xml:space="preserve"> </w:t>
      </w:r>
    </w:p>
    <w:p w14:paraId="68F88381" w14:textId="77777777" w:rsidR="00EE631C" w:rsidRDefault="009D31AF">
      <w:pPr>
        <w:spacing w:after="0" w:line="259" w:lineRule="auto"/>
        <w:ind w:left="0" w:right="0" w:firstLine="0"/>
      </w:pPr>
      <w:r>
        <w:rPr>
          <w:sz w:val="28"/>
        </w:rPr>
        <w:t xml:space="preserve"> </w:t>
      </w:r>
    </w:p>
    <w:p w14:paraId="20D9CC73" w14:textId="107F097C" w:rsidR="00EE631C" w:rsidRDefault="009D31AF">
      <w:pPr>
        <w:spacing w:after="3" w:line="259" w:lineRule="auto"/>
        <w:ind w:left="1435" w:right="0"/>
      </w:pPr>
      <w:r>
        <w:rPr>
          <w:b/>
          <w:u w:val="single" w:color="000000"/>
        </w:rPr>
        <w:t>Bullying</w:t>
      </w:r>
      <w:r>
        <w:rPr>
          <w:b/>
        </w:rPr>
        <w:t xml:space="preserve"> </w:t>
      </w:r>
    </w:p>
    <w:p w14:paraId="5E85106C" w14:textId="77777777" w:rsidR="00EE631C" w:rsidRDefault="009D31AF">
      <w:pPr>
        <w:spacing w:after="50" w:line="259" w:lineRule="auto"/>
        <w:ind w:left="0" w:right="0" w:firstLine="0"/>
      </w:pPr>
      <w:r>
        <w:rPr>
          <w:b/>
          <w:sz w:val="22"/>
        </w:rPr>
        <w:t xml:space="preserve"> </w:t>
      </w:r>
    </w:p>
    <w:p w14:paraId="31D3E55D" w14:textId="77777777" w:rsidR="00EE631C" w:rsidRDefault="009D31AF">
      <w:pPr>
        <w:pStyle w:val="Heading1"/>
        <w:ind w:left="1435"/>
      </w:pPr>
      <w:r>
        <w:t xml:space="preserve">Rationale </w:t>
      </w:r>
    </w:p>
    <w:p w14:paraId="2912EA5E" w14:textId="77777777" w:rsidR="00EE631C" w:rsidRDefault="009D31AF">
      <w:pPr>
        <w:ind w:left="1435" w:right="425"/>
      </w:pPr>
      <w:r>
        <w:t xml:space="preserve">Bullying is a deliberate act done to cause distress solely </w:t>
      </w:r>
      <w:proofErr w:type="gramStart"/>
      <w:r>
        <w:t>in order to</w:t>
      </w:r>
      <w:proofErr w:type="gramEnd"/>
      <w:r>
        <w:t xml:space="preserve"> give a feeling of power, status or other gratification to the bully. It can range from name calling, racist comments, teasing, </w:t>
      </w:r>
      <w:proofErr w:type="gramStart"/>
      <w:r>
        <w:t>threats</w:t>
      </w:r>
      <w:proofErr w:type="gramEnd"/>
      <w:r>
        <w:t xml:space="preserve"> and extortion through to physical assault on persons and/or their property, in or out of the academy. The academy will not tolerate any form of bullying including that which is linked to racism, homophobia, gender, </w:t>
      </w:r>
      <w:proofErr w:type="gramStart"/>
      <w:r>
        <w:t>disability</w:t>
      </w:r>
      <w:proofErr w:type="gramEnd"/>
      <w:r>
        <w:t xml:space="preserve"> or social background. </w:t>
      </w:r>
    </w:p>
    <w:p w14:paraId="55B5D9DC" w14:textId="77777777" w:rsidR="00EE631C" w:rsidRDefault="009D31AF">
      <w:pPr>
        <w:spacing w:after="0" w:line="259" w:lineRule="auto"/>
        <w:ind w:left="0" w:right="0" w:firstLine="0"/>
      </w:pPr>
      <w:r>
        <w:rPr>
          <w:sz w:val="26"/>
        </w:rPr>
        <w:t xml:space="preserve"> </w:t>
      </w:r>
    </w:p>
    <w:p w14:paraId="3C73B23A" w14:textId="77777777" w:rsidR="00EE631C" w:rsidRDefault="009D31AF">
      <w:pPr>
        <w:pStyle w:val="Heading1"/>
        <w:spacing w:after="52"/>
        <w:ind w:left="1435"/>
      </w:pPr>
      <w:r>
        <w:t xml:space="preserve">Purposes </w:t>
      </w:r>
    </w:p>
    <w:p w14:paraId="3D8924BA" w14:textId="77777777" w:rsidR="00EE631C" w:rsidRDefault="009D31AF">
      <w:pPr>
        <w:numPr>
          <w:ilvl w:val="0"/>
          <w:numId w:val="6"/>
        </w:numPr>
        <w:spacing w:after="77"/>
        <w:ind w:right="425" w:hanging="361"/>
      </w:pPr>
      <w:r>
        <w:t xml:space="preserve">Every student in our academy has the right to enjoy learning and play, free from intimidation, both in the academy and in the community. </w:t>
      </w:r>
    </w:p>
    <w:p w14:paraId="5152BC40" w14:textId="77777777" w:rsidR="00EE631C" w:rsidRDefault="009D31AF">
      <w:pPr>
        <w:numPr>
          <w:ilvl w:val="0"/>
          <w:numId w:val="6"/>
        </w:numPr>
        <w:spacing w:after="74"/>
        <w:ind w:right="425" w:hanging="361"/>
      </w:pPr>
      <w:r>
        <w:t xml:space="preserve">Our academy does not tolerate any unkind actions or remarks, even if they were not intended to hurt. Bullying, including cyber bullying is dealt with seriously. </w:t>
      </w:r>
    </w:p>
    <w:p w14:paraId="6E0CC46E" w14:textId="77777777" w:rsidR="00EE631C" w:rsidRDefault="009D31AF">
      <w:pPr>
        <w:numPr>
          <w:ilvl w:val="0"/>
          <w:numId w:val="6"/>
        </w:numPr>
        <w:ind w:right="425" w:hanging="361"/>
      </w:pPr>
      <w:r>
        <w:t xml:space="preserve">Pupils should help each other by reporting all instances of bullying. Information is treated in confidence. </w:t>
      </w:r>
    </w:p>
    <w:p w14:paraId="7AD8A05A" w14:textId="77777777" w:rsidR="00EE631C" w:rsidRDefault="009D31AF">
      <w:pPr>
        <w:spacing w:after="0" w:line="259" w:lineRule="auto"/>
        <w:ind w:left="0" w:right="0" w:firstLine="0"/>
      </w:pPr>
      <w:r>
        <w:rPr>
          <w:sz w:val="26"/>
        </w:rPr>
        <w:t xml:space="preserve"> </w:t>
      </w:r>
    </w:p>
    <w:p w14:paraId="638C8837" w14:textId="77777777" w:rsidR="00EE631C" w:rsidRDefault="009D31AF">
      <w:pPr>
        <w:pStyle w:val="Heading1"/>
        <w:ind w:left="1435"/>
      </w:pPr>
      <w:r>
        <w:t xml:space="preserve">Procedure Reporting </w:t>
      </w:r>
    </w:p>
    <w:p w14:paraId="215298FF" w14:textId="77777777" w:rsidR="00EE631C" w:rsidRDefault="009D31AF">
      <w:pPr>
        <w:ind w:left="1435" w:right="425"/>
      </w:pPr>
      <w:r>
        <w:t xml:space="preserve">Pupils should be encouraged to report bullying to any trusted adult. Children are </w:t>
      </w:r>
      <w:proofErr w:type="gramStart"/>
      <w:r>
        <w:t>taken seriously at all times</w:t>
      </w:r>
      <w:proofErr w:type="gramEnd"/>
      <w:r>
        <w:t xml:space="preserve">. Any information is regarded as confidential, as far as possible. </w:t>
      </w:r>
    </w:p>
    <w:p w14:paraId="78C44181" w14:textId="77777777" w:rsidR="00EE631C" w:rsidRDefault="009D31AF">
      <w:pPr>
        <w:spacing w:after="0" w:line="259" w:lineRule="auto"/>
        <w:ind w:left="0" w:right="0" w:firstLine="0"/>
      </w:pPr>
      <w:r>
        <w:rPr>
          <w:sz w:val="25"/>
        </w:rPr>
        <w:t xml:space="preserve"> </w:t>
      </w:r>
    </w:p>
    <w:p w14:paraId="1C11EE06" w14:textId="77777777" w:rsidR="00EE631C" w:rsidRDefault="009D31AF">
      <w:pPr>
        <w:spacing w:after="15"/>
        <w:ind w:left="1435" w:right="0"/>
      </w:pPr>
      <w:r>
        <w:rPr>
          <w:b/>
        </w:rPr>
        <w:lastRenderedPageBreak/>
        <w:t xml:space="preserve">Recording </w:t>
      </w:r>
    </w:p>
    <w:p w14:paraId="76E50EE7" w14:textId="104AD1D6" w:rsidR="00EE631C" w:rsidRDefault="009D31AF">
      <w:pPr>
        <w:ind w:left="1435" w:right="425"/>
      </w:pPr>
      <w:r>
        <w:t>Incidents of bullying are recorded on the academy safeguarding system</w:t>
      </w:r>
      <w:r w:rsidR="00E152C6">
        <w:t xml:space="preserve"> (CPOMS)</w:t>
      </w:r>
      <w:r>
        <w:t xml:space="preserve">. </w:t>
      </w:r>
    </w:p>
    <w:p w14:paraId="4C79B2FF" w14:textId="77777777" w:rsidR="00EE631C" w:rsidRDefault="009D31AF">
      <w:pPr>
        <w:spacing w:after="0" w:line="259" w:lineRule="auto"/>
        <w:ind w:left="0" w:right="0" w:firstLine="0"/>
      </w:pPr>
      <w:r>
        <w:rPr>
          <w:sz w:val="26"/>
        </w:rPr>
        <w:t xml:space="preserve"> </w:t>
      </w:r>
    </w:p>
    <w:p w14:paraId="73D4BCDF" w14:textId="77777777" w:rsidR="00EE631C" w:rsidRDefault="009D31AF">
      <w:pPr>
        <w:pStyle w:val="Heading1"/>
        <w:ind w:left="1435"/>
      </w:pPr>
      <w:r>
        <w:t xml:space="preserve">Investigation </w:t>
      </w:r>
    </w:p>
    <w:p w14:paraId="435EA7DB" w14:textId="77777777" w:rsidR="00EE631C" w:rsidRDefault="009D31AF">
      <w:pPr>
        <w:spacing w:after="3" w:line="247" w:lineRule="auto"/>
        <w:ind w:left="1435" w:right="598"/>
        <w:jc w:val="both"/>
      </w:pPr>
      <w:r>
        <w:t xml:space="preserve">The situation is </w:t>
      </w:r>
      <w:proofErr w:type="gramStart"/>
      <w:r>
        <w:t>investigated</w:t>
      </w:r>
      <w:proofErr w:type="gramEnd"/>
      <w:r>
        <w:t xml:space="preserve"> and the outcome communicated to those involved, parents of both the perpetrator and victim will be involved and informed of the outcomes and consequences. </w:t>
      </w:r>
    </w:p>
    <w:p w14:paraId="215A4551" w14:textId="77777777" w:rsidR="00EE631C" w:rsidRDefault="009D31AF">
      <w:pPr>
        <w:spacing w:after="0" w:line="259" w:lineRule="auto"/>
        <w:ind w:left="0" w:right="0" w:firstLine="0"/>
      </w:pPr>
      <w:r>
        <w:rPr>
          <w:sz w:val="26"/>
        </w:rPr>
        <w:t xml:space="preserve"> </w:t>
      </w:r>
    </w:p>
    <w:p w14:paraId="1F21F637" w14:textId="77777777" w:rsidR="00EE631C" w:rsidRDefault="009D31AF">
      <w:pPr>
        <w:pStyle w:val="Heading1"/>
        <w:ind w:left="1435"/>
      </w:pPr>
      <w:r>
        <w:t xml:space="preserve">Staff action </w:t>
      </w:r>
    </w:p>
    <w:p w14:paraId="74EF61E3" w14:textId="77777777" w:rsidR="00EE631C" w:rsidRDefault="009D31AF">
      <w:pPr>
        <w:ind w:left="1435" w:right="425"/>
      </w:pPr>
      <w:r>
        <w:t xml:space="preserve">Bullies should not be bullied. </w:t>
      </w:r>
    </w:p>
    <w:p w14:paraId="1E8B2D5D" w14:textId="77777777" w:rsidR="00EE631C" w:rsidRDefault="009D31AF">
      <w:pPr>
        <w:ind w:left="1435" w:right="425"/>
      </w:pPr>
      <w:r>
        <w:t xml:space="preserve">Victims should be provided with a “safe refuge” </w:t>
      </w:r>
    </w:p>
    <w:p w14:paraId="5C5811D7" w14:textId="77777777" w:rsidR="00EE631C" w:rsidRDefault="009D31AF">
      <w:pPr>
        <w:spacing w:after="26"/>
        <w:ind w:left="1435" w:right="4410"/>
      </w:pPr>
      <w:r>
        <w:t xml:space="preserve">Bullies and victims may be counselled together.  All involved must see something is being done. </w:t>
      </w:r>
    </w:p>
    <w:p w14:paraId="39B142C4" w14:textId="77777777" w:rsidR="00EE631C" w:rsidRDefault="009D31AF">
      <w:pPr>
        <w:spacing w:after="0" w:line="259" w:lineRule="auto"/>
        <w:ind w:left="0" w:right="0" w:firstLine="0"/>
      </w:pPr>
      <w:r>
        <w:rPr>
          <w:sz w:val="27"/>
        </w:rPr>
        <w:t xml:space="preserve"> </w:t>
      </w:r>
    </w:p>
    <w:p w14:paraId="605B34FD" w14:textId="77777777" w:rsidR="00EE631C" w:rsidRDefault="009D31AF">
      <w:pPr>
        <w:spacing w:after="3" w:line="247" w:lineRule="auto"/>
        <w:ind w:left="1435" w:right="1115"/>
        <w:jc w:val="both"/>
      </w:pPr>
      <w:r>
        <w:t>Incidents</w:t>
      </w:r>
      <w:r>
        <w:rPr>
          <w:b/>
        </w:rPr>
        <w:t xml:space="preserve"> </w:t>
      </w:r>
      <w:r>
        <w:t xml:space="preserve">are recorded on the academy safeguarding log and dealt with by the senior leadership team, or safeguarding team, where appropriate. Sanctions follow our behaviour policy. </w:t>
      </w:r>
    </w:p>
    <w:p w14:paraId="260CBB4F" w14:textId="77777777" w:rsidR="00EE631C" w:rsidRDefault="009D31AF">
      <w:pPr>
        <w:spacing w:after="0" w:line="259" w:lineRule="auto"/>
        <w:ind w:left="0" w:right="0" w:firstLine="0"/>
      </w:pPr>
      <w:r>
        <w:t xml:space="preserve"> </w:t>
      </w:r>
    </w:p>
    <w:p w14:paraId="517A80AB" w14:textId="77777777" w:rsidR="00EE631C" w:rsidRDefault="009D31AF">
      <w:pPr>
        <w:pStyle w:val="Heading1"/>
        <w:ind w:left="1435"/>
      </w:pPr>
      <w:r>
        <w:t xml:space="preserve">Learning </w:t>
      </w:r>
    </w:p>
    <w:p w14:paraId="63A6F816" w14:textId="77777777" w:rsidR="00EE631C" w:rsidRDefault="009D31AF">
      <w:pPr>
        <w:ind w:left="1435" w:right="425"/>
      </w:pPr>
      <w:r>
        <w:t xml:space="preserve">There are frequent opportunities for children to discuss all forms of </w:t>
      </w:r>
      <w:proofErr w:type="gramStart"/>
      <w:r>
        <w:t>peer on peer</w:t>
      </w:r>
      <w:proofErr w:type="gramEnd"/>
      <w:r>
        <w:t xml:space="preserve"> abuse in many curricular areas, such as: PSHE, assemblies and class council meetings.  </w:t>
      </w:r>
    </w:p>
    <w:p w14:paraId="17884746" w14:textId="77777777" w:rsidR="00EE631C" w:rsidRDefault="009D31AF">
      <w:pPr>
        <w:spacing w:after="0" w:line="259" w:lineRule="auto"/>
        <w:ind w:left="0" w:right="0" w:firstLine="0"/>
      </w:pPr>
      <w:r>
        <w:rPr>
          <w:sz w:val="26"/>
        </w:rPr>
        <w:t xml:space="preserve"> </w:t>
      </w:r>
    </w:p>
    <w:p w14:paraId="4E43524F" w14:textId="64489A86" w:rsidR="00EE631C" w:rsidRPr="009D5902" w:rsidRDefault="009D31AF" w:rsidP="00D16912">
      <w:pPr>
        <w:spacing w:after="0" w:line="259" w:lineRule="auto"/>
        <w:ind w:left="0" w:right="0" w:firstLine="0"/>
        <w:rPr>
          <w:b/>
          <w:bCs/>
          <w:u w:val="single"/>
        </w:rPr>
      </w:pPr>
      <w:r>
        <w:t xml:space="preserve"> </w:t>
      </w:r>
      <w:r>
        <w:rPr>
          <w:sz w:val="19"/>
        </w:rPr>
        <w:t xml:space="preserve"> </w:t>
      </w:r>
      <w:r w:rsidR="009D5902">
        <w:rPr>
          <w:sz w:val="19"/>
        </w:rPr>
        <w:tab/>
      </w:r>
      <w:r w:rsidR="009D5902">
        <w:rPr>
          <w:sz w:val="19"/>
        </w:rPr>
        <w:tab/>
      </w:r>
      <w:r w:rsidRPr="009D5902">
        <w:rPr>
          <w:b/>
          <w:bCs/>
          <w:u w:val="single"/>
        </w:rPr>
        <w:t xml:space="preserve">Sexual Violence and Sexual Harassment </w:t>
      </w:r>
    </w:p>
    <w:p w14:paraId="07B97D3D" w14:textId="77777777" w:rsidR="00EE631C" w:rsidRDefault="009D31AF">
      <w:pPr>
        <w:spacing w:after="118" w:line="259" w:lineRule="auto"/>
        <w:ind w:left="0" w:right="0" w:firstLine="0"/>
      </w:pPr>
      <w:r w:rsidRPr="009D5902">
        <w:rPr>
          <w:b/>
          <w:bCs/>
          <w:sz w:val="16"/>
        </w:rPr>
        <w:t xml:space="preserve"> </w:t>
      </w:r>
    </w:p>
    <w:p w14:paraId="72064D25" w14:textId="77777777" w:rsidR="00EE631C" w:rsidRDefault="009D31AF">
      <w:pPr>
        <w:ind w:left="1435" w:right="425"/>
      </w:pPr>
      <w:r>
        <w:t xml:space="preserve">The academy takes any incident of this type very seriously and has an ‘It could happen here’ approach. When an incident of this type occurs, the academy will: </w:t>
      </w:r>
    </w:p>
    <w:p w14:paraId="76CA8949" w14:textId="77777777" w:rsidR="00EE631C" w:rsidRDefault="009D31AF">
      <w:pPr>
        <w:spacing w:after="55" w:line="259" w:lineRule="auto"/>
        <w:ind w:left="0" w:right="0" w:firstLine="0"/>
      </w:pPr>
      <w:r>
        <w:rPr>
          <w:sz w:val="20"/>
        </w:rPr>
        <w:t xml:space="preserve"> </w:t>
      </w:r>
    </w:p>
    <w:p w14:paraId="5301B7AB" w14:textId="4CF97571" w:rsidR="00EE631C" w:rsidRDefault="009D31AF">
      <w:pPr>
        <w:numPr>
          <w:ilvl w:val="0"/>
          <w:numId w:val="7"/>
        </w:numPr>
        <w:ind w:right="425" w:hanging="721"/>
      </w:pPr>
      <w:r>
        <w:t xml:space="preserve">Record any disclosure and pass on to the DSL or DDSL immediately </w:t>
      </w:r>
    </w:p>
    <w:p w14:paraId="03F00898" w14:textId="77777777" w:rsidR="00EE631C" w:rsidRDefault="009D31AF">
      <w:pPr>
        <w:numPr>
          <w:ilvl w:val="0"/>
          <w:numId w:val="7"/>
        </w:numPr>
        <w:spacing w:after="36"/>
        <w:ind w:right="425" w:hanging="721"/>
      </w:pPr>
      <w:r>
        <w:t xml:space="preserve">Where sexual violence has been disclosed this is a criminal event and MUST be reported to the police as such </w:t>
      </w:r>
    </w:p>
    <w:p w14:paraId="2A867128" w14:textId="77777777" w:rsidR="00EE631C" w:rsidRDefault="009D31AF">
      <w:pPr>
        <w:numPr>
          <w:ilvl w:val="0"/>
          <w:numId w:val="7"/>
        </w:numPr>
        <w:spacing w:after="35"/>
        <w:ind w:right="425" w:hanging="721"/>
      </w:pPr>
      <w:r>
        <w:t xml:space="preserve">Parents/carers of the victim/alleged perpetrator should be informed (unless this would put the child at further risk) </w:t>
      </w:r>
    </w:p>
    <w:p w14:paraId="02AFDF61" w14:textId="77777777" w:rsidR="00EE631C" w:rsidRDefault="009D31AF">
      <w:pPr>
        <w:numPr>
          <w:ilvl w:val="0"/>
          <w:numId w:val="7"/>
        </w:numPr>
        <w:ind w:right="425" w:hanging="721"/>
      </w:pPr>
      <w:r>
        <w:t xml:space="preserve">In the case of sexual violence - carry out an immediate risk and needs assessment </w:t>
      </w:r>
    </w:p>
    <w:p w14:paraId="30194988" w14:textId="77777777" w:rsidR="00EE631C" w:rsidRDefault="009D31AF">
      <w:pPr>
        <w:numPr>
          <w:ilvl w:val="0"/>
          <w:numId w:val="7"/>
        </w:numPr>
        <w:spacing w:after="69"/>
        <w:ind w:right="425" w:hanging="721"/>
      </w:pPr>
      <w:r>
        <w:t xml:space="preserve">In the case of sexual harassment – carry out a risk assessment on a case-by-case basis </w:t>
      </w:r>
    </w:p>
    <w:p w14:paraId="5526B036" w14:textId="77777777" w:rsidR="00EE631C" w:rsidRDefault="009D31AF">
      <w:pPr>
        <w:numPr>
          <w:ilvl w:val="0"/>
          <w:numId w:val="7"/>
        </w:numPr>
        <w:ind w:right="425" w:hanging="721"/>
      </w:pPr>
      <w:r>
        <w:t xml:space="preserve">Engage with children’s social care and specialist services as required </w:t>
      </w:r>
    </w:p>
    <w:p w14:paraId="4842F53D" w14:textId="77777777" w:rsidR="00EE631C" w:rsidRDefault="009D31AF">
      <w:pPr>
        <w:spacing w:after="173" w:line="259" w:lineRule="auto"/>
        <w:ind w:left="0" w:right="0" w:firstLine="0"/>
      </w:pPr>
      <w:r>
        <w:t xml:space="preserve"> </w:t>
      </w:r>
    </w:p>
    <w:p w14:paraId="4BC6F509" w14:textId="29DA17FB" w:rsidR="00EE631C" w:rsidRDefault="009D31AF">
      <w:pPr>
        <w:pStyle w:val="Heading2"/>
        <w:ind w:left="1435"/>
      </w:pPr>
      <w:r>
        <w:t>Searching, Screening and Confiscation</w:t>
      </w:r>
      <w:r>
        <w:rPr>
          <w:u w:val="none"/>
        </w:rPr>
        <w:t xml:space="preserve"> </w:t>
      </w:r>
    </w:p>
    <w:p w14:paraId="2AB325E0" w14:textId="77777777" w:rsidR="00EE631C" w:rsidRDefault="009D31AF">
      <w:pPr>
        <w:spacing w:after="126" w:line="259" w:lineRule="auto"/>
        <w:ind w:left="0" w:right="0" w:firstLine="0"/>
      </w:pPr>
      <w:r>
        <w:rPr>
          <w:b/>
          <w:sz w:val="15"/>
        </w:rPr>
        <w:t xml:space="preserve"> </w:t>
      </w:r>
    </w:p>
    <w:p w14:paraId="35C0C06B" w14:textId="77777777" w:rsidR="00EE631C" w:rsidRDefault="009D31AF">
      <w:pPr>
        <w:spacing w:after="3" w:line="247" w:lineRule="auto"/>
        <w:ind w:left="1435" w:right="598"/>
        <w:jc w:val="both"/>
      </w:pPr>
      <w:r>
        <w:t xml:space="preserve">The following advice is based upon the Department for Education document ‘Searching, screening and confiscation - Advice for Head Teachers, school staff and governing bodies’ January 2018 </w:t>
      </w:r>
    </w:p>
    <w:p w14:paraId="3EA28BA2" w14:textId="77777777" w:rsidR="00EE631C" w:rsidRDefault="009D31AF">
      <w:pPr>
        <w:spacing w:after="38" w:line="259" w:lineRule="auto"/>
        <w:ind w:left="0" w:right="0" w:firstLine="0"/>
      </w:pPr>
      <w:r>
        <w:rPr>
          <w:sz w:val="18"/>
        </w:rPr>
        <w:t xml:space="preserve"> </w:t>
      </w:r>
    </w:p>
    <w:p w14:paraId="7CD3999E" w14:textId="77777777" w:rsidR="00EE631C" w:rsidRDefault="009D31AF">
      <w:pPr>
        <w:pStyle w:val="Heading1"/>
        <w:ind w:left="1435"/>
      </w:pPr>
      <w:r>
        <w:t xml:space="preserve">Searching </w:t>
      </w:r>
    </w:p>
    <w:p w14:paraId="5CB94572" w14:textId="77777777" w:rsidR="00EE631C" w:rsidRDefault="009D31AF">
      <w:pPr>
        <w:ind w:left="1435" w:right="425"/>
      </w:pPr>
      <w:r>
        <w:t xml:space="preserve">Academy staff can search a child for any item if the child agrees. (The ability to give consent may be influenced by the child’s age or other factors). </w:t>
      </w:r>
    </w:p>
    <w:p w14:paraId="4AAA1AC7" w14:textId="77777777" w:rsidR="00EE631C" w:rsidRDefault="009D31AF">
      <w:pPr>
        <w:spacing w:after="30" w:line="259" w:lineRule="auto"/>
        <w:ind w:left="0" w:right="0" w:firstLine="0"/>
      </w:pPr>
      <w:r>
        <w:rPr>
          <w:sz w:val="19"/>
        </w:rPr>
        <w:lastRenderedPageBreak/>
        <w:t xml:space="preserve"> </w:t>
      </w:r>
    </w:p>
    <w:p w14:paraId="7AD22180" w14:textId="595544FE" w:rsidR="00EE631C" w:rsidRDefault="009D31AF">
      <w:pPr>
        <w:spacing w:after="3" w:line="247" w:lineRule="auto"/>
        <w:ind w:left="1435" w:right="0"/>
        <w:jc w:val="both"/>
      </w:pPr>
      <w:r>
        <w:t xml:space="preserve">The </w:t>
      </w:r>
      <w:proofErr w:type="gramStart"/>
      <w:r>
        <w:t>Principal</w:t>
      </w:r>
      <w:proofErr w:type="gramEnd"/>
      <w:r>
        <w:t xml:space="preserve"> and staff authorised by them have a statutory power to search children or their possessions, without consent, where they have reasonable grounds for suspecting that the child may have a prohibited item. </w:t>
      </w:r>
    </w:p>
    <w:p w14:paraId="6A5C2A34" w14:textId="77777777" w:rsidR="00EE631C" w:rsidRDefault="009D31AF">
      <w:pPr>
        <w:spacing w:after="30" w:line="259" w:lineRule="auto"/>
        <w:ind w:left="0" w:right="0" w:firstLine="0"/>
      </w:pPr>
      <w:r>
        <w:rPr>
          <w:sz w:val="19"/>
        </w:rPr>
        <w:t xml:space="preserve"> </w:t>
      </w:r>
    </w:p>
    <w:p w14:paraId="6CCBECB9" w14:textId="77777777" w:rsidR="00EE631C" w:rsidRDefault="009D31AF">
      <w:pPr>
        <w:ind w:left="1435" w:right="425"/>
      </w:pPr>
      <w:r>
        <w:t xml:space="preserve">Prohibited items are: </w:t>
      </w:r>
    </w:p>
    <w:p w14:paraId="66455B42" w14:textId="77777777" w:rsidR="00EE631C" w:rsidRDefault="009D31AF">
      <w:pPr>
        <w:spacing w:after="53" w:line="259" w:lineRule="auto"/>
        <w:ind w:left="0" w:right="0" w:firstLine="0"/>
      </w:pPr>
      <w:r>
        <w:rPr>
          <w:sz w:val="20"/>
        </w:rPr>
        <w:t xml:space="preserve"> </w:t>
      </w:r>
    </w:p>
    <w:p w14:paraId="0DCADC1B" w14:textId="77777777" w:rsidR="00EE631C" w:rsidRDefault="009D31AF">
      <w:pPr>
        <w:numPr>
          <w:ilvl w:val="0"/>
          <w:numId w:val="8"/>
        </w:numPr>
        <w:ind w:left="2198" w:right="425" w:hanging="773"/>
      </w:pPr>
      <w:r>
        <w:t xml:space="preserve">knives or weapons </w:t>
      </w:r>
    </w:p>
    <w:p w14:paraId="3A6AA537" w14:textId="77777777" w:rsidR="00EE631C" w:rsidRDefault="009D31AF">
      <w:pPr>
        <w:numPr>
          <w:ilvl w:val="0"/>
          <w:numId w:val="8"/>
        </w:numPr>
        <w:ind w:left="2198" w:right="425" w:hanging="773"/>
      </w:pPr>
      <w:r>
        <w:t xml:space="preserve">alcohol </w:t>
      </w:r>
    </w:p>
    <w:p w14:paraId="28510BAB" w14:textId="77777777" w:rsidR="00EE631C" w:rsidRDefault="009D31AF">
      <w:pPr>
        <w:numPr>
          <w:ilvl w:val="0"/>
          <w:numId w:val="8"/>
        </w:numPr>
        <w:ind w:left="2198" w:right="425" w:hanging="773"/>
      </w:pPr>
      <w:r>
        <w:t xml:space="preserve">illegal drugs </w:t>
      </w:r>
    </w:p>
    <w:p w14:paraId="48396D0C" w14:textId="77777777" w:rsidR="00EE631C" w:rsidRDefault="009D31AF">
      <w:pPr>
        <w:numPr>
          <w:ilvl w:val="0"/>
          <w:numId w:val="8"/>
        </w:numPr>
        <w:ind w:left="2198" w:right="425" w:hanging="773"/>
      </w:pPr>
      <w:r>
        <w:t xml:space="preserve">stolen items </w:t>
      </w:r>
    </w:p>
    <w:p w14:paraId="5E193B9A" w14:textId="77777777" w:rsidR="00EE631C" w:rsidRDefault="009D31AF">
      <w:pPr>
        <w:numPr>
          <w:ilvl w:val="0"/>
          <w:numId w:val="8"/>
        </w:numPr>
        <w:ind w:left="2198" w:right="425" w:hanging="773"/>
      </w:pPr>
      <w:r>
        <w:t xml:space="preserve">tobacco and cigarette papers </w:t>
      </w:r>
    </w:p>
    <w:p w14:paraId="09105F69" w14:textId="77777777" w:rsidR="00EE631C" w:rsidRDefault="009D31AF">
      <w:pPr>
        <w:numPr>
          <w:ilvl w:val="0"/>
          <w:numId w:val="8"/>
        </w:numPr>
        <w:ind w:left="2198" w:right="425" w:hanging="773"/>
      </w:pPr>
      <w:r>
        <w:t xml:space="preserve">fireworks </w:t>
      </w:r>
    </w:p>
    <w:p w14:paraId="5428F82A" w14:textId="77777777" w:rsidR="00EE631C" w:rsidRDefault="009D31AF">
      <w:pPr>
        <w:numPr>
          <w:ilvl w:val="0"/>
          <w:numId w:val="8"/>
        </w:numPr>
        <w:ind w:left="2198" w:right="425" w:hanging="773"/>
      </w:pPr>
      <w:r>
        <w:t xml:space="preserve">pornographic images </w:t>
      </w:r>
    </w:p>
    <w:p w14:paraId="42C545DD" w14:textId="77777777" w:rsidR="00EE631C" w:rsidRDefault="009D31AF">
      <w:pPr>
        <w:numPr>
          <w:ilvl w:val="0"/>
          <w:numId w:val="8"/>
        </w:numPr>
        <w:spacing w:after="27"/>
        <w:ind w:left="2198" w:right="425" w:hanging="773"/>
      </w:pPr>
      <w:r>
        <w:t xml:space="preserve">any article that the member of staff reasonably suspects has been, or is likely to be, used to commit an offence, or </w:t>
      </w:r>
    </w:p>
    <w:p w14:paraId="25160AA0" w14:textId="77777777" w:rsidR="00EE631C" w:rsidRDefault="009D31AF">
      <w:pPr>
        <w:numPr>
          <w:ilvl w:val="0"/>
          <w:numId w:val="8"/>
        </w:numPr>
        <w:ind w:left="2198" w:right="425" w:hanging="773"/>
      </w:pPr>
      <w:r>
        <w:t xml:space="preserve">to cause personal injury to, or damage to the property of, any person (including the child). </w:t>
      </w:r>
    </w:p>
    <w:p w14:paraId="59A25FB6" w14:textId="77777777" w:rsidR="00EE631C" w:rsidRDefault="009D31AF">
      <w:pPr>
        <w:spacing w:after="149" w:line="259" w:lineRule="auto"/>
        <w:ind w:left="0" w:right="0" w:firstLine="0"/>
      </w:pPr>
      <w:r>
        <w:t xml:space="preserve"> </w:t>
      </w:r>
    </w:p>
    <w:p w14:paraId="453E9CD0" w14:textId="3744B6EA" w:rsidR="00EE631C" w:rsidRDefault="009D31AF">
      <w:pPr>
        <w:ind w:left="1435" w:right="425"/>
      </w:pPr>
      <w:r>
        <w:t xml:space="preserve">The </w:t>
      </w:r>
      <w:proofErr w:type="gramStart"/>
      <w:r>
        <w:t>Principal</w:t>
      </w:r>
      <w:proofErr w:type="gramEnd"/>
      <w:r>
        <w:t xml:space="preserve"> and authorised staff can also search for any item banned by the academy rules. </w:t>
      </w:r>
    </w:p>
    <w:p w14:paraId="0E12AD49" w14:textId="77777777" w:rsidR="00EE631C" w:rsidRDefault="009D31AF">
      <w:pPr>
        <w:spacing w:after="0" w:line="259" w:lineRule="auto"/>
        <w:ind w:left="0" w:right="0" w:firstLine="0"/>
      </w:pPr>
      <w:r>
        <w:t xml:space="preserve"> </w:t>
      </w:r>
    </w:p>
    <w:p w14:paraId="0DA2EF9D" w14:textId="2B244133" w:rsidR="00EE631C" w:rsidRPr="006F1114" w:rsidRDefault="009D31AF" w:rsidP="006F1114">
      <w:pPr>
        <w:spacing w:after="0" w:line="259" w:lineRule="auto"/>
        <w:ind w:left="0" w:right="0" w:firstLine="0"/>
        <w:rPr>
          <w:b/>
          <w:bCs/>
          <w:u w:val="single"/>
        </w:rPr>
      </w:pPr>
      <w:r>
        <w:t xml:space="preserve"> </w:t>
      </w:r>
      <w:r w:rsidR="006F1114">
        <w:tab/>
      </w:r>
      <w:r w:rsidR="006F1114">
        <w:tab/>
      </w:r>
      <w:r w:rsidRPr="006F1114">
        <w:rPr>
          <w:b/>
          <w:bCs/>
          <w:u w:val="single"/>
        </w:rPr>
        <w:t xml:space="preserve">Confiscation </w:t>
      </w:r>
    </w:p>
    <w:p w14:paraId="3ECF0F3C" w14:textId="77777777" w:rsidR="00EE631C" w:rsidRPr="006F1114" w:rsidRDefault="009D31AF">
      <w:pPr>
        <w:spacing w:after="17" w:line="259" w:lineRule="auto"/>
        <w:ind w:left="0" w:right="0" w:firstLine="0"/>
        <w:rPr>
          <w:b/>
          <w:bCs/>
          <w:u w:val="single"/>
        </w:rPr>
      </w:pPr>
      <w:r w:rsidRPr="006F1114">
        <w:rPr>
          <w:b/>
          <w:bCs/>
          <w:sz w:val="20"/>
          <w:u w:val="single"/>
        </w:rPr>
        <w:t xml:space="preserve"> </w:t>
      </w:r>
    </w:p>
    <w:p w14:paraId="2888494A" w14:textId="77777777" w:rsidR="00EE631C" w:rsidRDefault="009D31AF">
      <w:pPr>
        <w:ind w:left="1435" w:right="425"/>
      </w:pPr>
      <w:r>
        <w:t xml:space="preserve">Academy staff can seize any prohibited item found </w:t>
      </w:r>
      <w:proofErr w:type="gramStart"/>
      <w:r>
        <w:t>as a result of</w:t>
      </w:r>
      <w:proofErr w:type="gramEnd"/>
      <w:r>
        <w:t xml:space="preserve"> a search. They can also seize any item, however found, which they consider harmful or detrimental to academy discipline. </w:t>
      </w:r>
    </w:p>
    <w:p w14:paraId="0F706338" w14:textId="77777777" w:rsidR="00EE631C" w:rsidRDefault="009D31AF">
      <w:pPr>
        <w:spacing w:after="38" w:line="259" w:lineRule="auto"/>
        <w:ind w:left="0" w:right="0" w:firstLine="0"/>
      </w:pPr>
      <w:r>
        <w:rPr>
          <w:sz w:val="18"/>
        </w:rPr>
        <w:t xml:space="preserve"> </w:t>
      </w:r>
    </w:p>
    <w:p w14:paraId="659B0BD2" w14:textId="77777777" w:rsidR="00EE631C" w:rsidRDefault="009D31AF">
      <w:pPr>
        <w:pStyle w:val="Heading1"/>
        <w:ind w:left="1435"/>
      </w:pPr>
      <w:r>
        <w:t xml:space="preserve">Searching with consent </w:t>
      </w:r>
    </w:p>
    <w:p w14:paraId="08216523" w14:textId="77777777" w:rsidR="00EE631C" w:rsidRDefault="009D31AF">
      <w:pPr>
        <w:ind w:left="1435" w:right="425"/>
      </w:pPr>
      <w:r>
        <w:t xml:space="preserve">Academy staff can search children with their consent for any item. </w:t>
      </w:r>
    </w:p>
    <w:p w14:paraId="0431AE22" w14:textId="77777777" w:rsidR="00EE631C" w:rsidRDefault="009D31AF">
      <w:pPr>
        <w:spacing w:after="17" w:line="259" w:lineRule="auto"/>
        <w:ind w:left="0" w:right="0" w:firstLine="0"/>
      </w:pPr>
      <w:r>
        <w:rPr>
          <w:sz w:val="20"/>
        </w:rPr>
        <w:t xml:space="preserve"> </w:t>
      </w:r>
    </w:p>
    <w:p w14:paraId="00F20D98" w14:textId="77777777" w:rsidR="00EE631C" w:rsidRDefault="009D31AF">
      <w:pPr>
        <w:ind w:left="1435" w:right="425"/>
      </w:pPr>
      <w:r>
        <w:t xml:space="preserve">The academy is not required to have formal written consent from the child for this sort of search – it is enough for the teacher to ask the pupil to turn out his or her pockets or if the teacher can look in the child’s bag or drawer and for the child to agree. If the child refuses, the teacher can apply an appropriate consequence. </w:t>
      </w:r>
    </w:p>
    <w:p w14:paraId="61003F62" w14:textId="77777777" w:rsidR="00EE631C" w:rsidRDefault="009D31AF">
      <w:pPr>
        <w:spacing w:after="38" w:line="259" w:lineRule="auto"/>
        <w:ind w:left="0" w:right="0" w:firstLine="0"/>
      </w:pPr>
      <w:r>
        <w:rPr>
          <w:sz w:val="18"/>
        </w:rPr>
        <w:t xml:space="preserve"> </w:t>
      </w:r>
    </w:p>
    <w:p w14:paraId="618C7129" w14:textId="77777777" w:rsidR="00EE631C" w:rsidRDefault="009D31AF">
      <w:pPr>
        <w:pStyle w:val="Heading1"/>
        <w:ind w:left="1435"/>
      </w:pPr>
      <w:r>
        <w:t xml:space="preserve">Searching without consent </w:t>
      </w:r>
    </w:p>
    <w:p w14:paraId="63DE200A" w14:textId="77777777" w:rsidR="00EE631C" w:rsidRDefault="009D31AF">
      <w:pPr>
        <w:spacing w:after="3" w:line="247" w:lineRule="auto"/>
        <w:ind w:left="1435" w:right="935"/>
        <w:jc w:val="both"/>
      </w:pPr>
      <w:r>
        <w:t xml:space="preserve">The member of staff conducting the search must be the same sex as the child being searched; and there must be a witness (also a staff member) and, </w:t>
      </w:r>
      <w:proofErr w:type="gramStart"/>
      <w:r>
        <w:t>if at all possible</w:t>
      </w:r>
      <w:proofErr w:type="gramEnd"/>
      <w:r>
        <w:t xml:space="preserve">, they should be the same sex as the child being searched. </w:t>
      </w:r>
    </w:p>
    <w:p w14:paraId="5B7FF9EC" w14:textId="77777777" w:rsidR="00EE631C" w:rsidRDefault="009D31AF">
      <w:pPr>
        <w:spacing w:after="43" w:line="259" w:lineRule="auto"/>
        <w:ind w:left="0" w:right="0" w:firstLine="0"/>
      </w:pPr>
      <w:r>
        <w:rPr>
          <w:sz w:val="18"/>
        </w:rPr>
        <w:t xml:space="preserve"> </w:t>
      </w:r>
    </w:p>
    <w:p w14:paraId="0C48A778" w14:textId="095DC198" w:rsidR="00EE631C" w:rsidRDefault="009D31AF" w:rsidP="006F1114">
      <w:pPr>
        <w:ind w:left="1435" w:right="425"/>
      </w:pPr>
      <w:r>
        <w:t xml:space="preserve">There is a limited exception to this rule. Staff can carry out a search of a child of the opposite sex and without a witness present, but only where they reasonably believe that there is a risk that serious harm will be caused to a person if you do not conduct the search immediately and where it is not reasonably practicable to summon another member of staff. </w:t>
      </w:r>
    </w:p>
    <w:sectPr w:rsidR="00EE631C">
      <w:footerReference w:type="even" r:id="rId19"/>
      <w:footerReference w:type="default" r:id="rId20"/>
      <w:footerReference w:type="first" r:id="rId21"/>
      <w:pgSz w:w="11909" w:h="16838"/>
      <w:pgMar w:top="134" w:right="1104" w:bottom="1190" w:left="0" w:header="72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3D28A" w14:textId="77777777" w:rsidR="00135D11" w:rsidRDefault="009D31AF">
      <w:pPr>
        <w:spacing w:after="0" w:line="240" w:lineRule="auto"/>
      </w:pPr>
      <w:r>
        <w:separator/>
      </w:r>
    </w:p>
  </w:endnote>
  <w:endnote w:type="continuationSeparator" w:id="0">
    <w:p w14:paraId="612FFA6F" w14:textId="77777777" w:rsidR="00135D11" w:rsidRDefault="009D3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FDE9" w14:textId="77777777" w:rsidR="00EE631C" w:rsidRDefault="009D31AF">
    <w:pPr>
      <w:tabs>
        <w:tab w:val="center" w:pos="5959"/>
      </w:tabs>
      <w:spacing w:after="14" w:line="259" w:lineRule="auto"/>
      <w:ind w:left="0" w:right="0" w:firstLine="0"/>
    </w:pPr>
    <w:r>
      <w:rPr>
        <w:sz w:val="20"/>
      </w:rPr>
      <w:t xml:space="preserve"> </w:t>
    </w:r>
    <w:r>
      <w:rPr>
        <w:sz w:val="20"/>
      </w:rPr>
      <w:tab/>
    </w:r>
    <w:r>
      <w:rPr>
        <w:sz w:val="18"/>
      </w:rPr>
      <w:t xml:space="preserve">The Harmony Trust Ltd </w:t>
    </w:r>
  </w:p>
  <w:p w14:paraId="66018505" w14:textId="77777777" w:rsidR="00EE631C" w:rsidRDefault="009D31AF">
    <w:pPr>
      <w:spacing w:after="9" w:line="259" w:lineRule="auto"/>
      <w:ind w:left="1115" w:right="0" w:firstLine="0"/>
      <w:jc w:val="center"/>
    </w:pPr>
    <w:r>
      <w:rPr>
        <w:sz w:val="18"/>
      </w:rPr>
      <w:t xml:space="preserve">Registered Number: 8840373 </w:t>
    </w:r>
  </w:p>
  <w:p w14:paraId="6359058E" w14:textId="77777777" w:rsidR="00EE631C" w:rsidRDefault="009D31AF">
    <w:pPr>
      <w:spacing w:after="0" w:line="259" w:lineRule="auto"/>
      <w:ind w:left="3299" w:right="0" w:firstLine="0"/>
    </w:pPr>
    <w:r>
      <w:rPr>
        <w:sz w:val="18"/>
      </w:rPr>
      <w:t xml:space="preserve">Registered Office: Greenhill Academy, Harmony Street, Oldham, OL4 1RR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5186" w14:textId="77777777" w:rsidR="00EE631C" w:rsidRDefault="009D31AF">
    <w:pPr>
      <w:spacing w:after="0" w:line="259" w:lineRule="auto"/>
      <w:ind w:left="1113" w:right="0" w:firstLine="0"/>
      <w:jc w:val="center"/>
    </w:pPr>
    <w:r>
      <w:rPr>
        <w:sz w:val="18"/>
      </w:rPr>
      <w:t xml:space="preserve">The Harmony Trust Ltd </w:t>
    </w:r>
  </w:p>
  <w:p w14:paraId="26B989AD" w14:textId="77777777" w:rsidR="00EE631C" w:rsidRDefault="009D31AF">
    <w:pPr>
      <w:spacing w:after="9" w:line="259" w:lineRule="auto"/>
      <w:ind w:left="1115" w:right="0" w:firstLine="0"/>
      <w:jc w:val="center"/>
    </w:pPr>
    <w:r>
      <w:rPr>
        <w:sz w:val="18"/>
      </w:rPr>
      <w:t xml:space="preserve">Registered Number: 8840373 </w:t>
    </w:r>
  </w:p>
  <w:p w14:paraId="36E37F66" w14:textId="77777777" w:rsidR="00EE631C" w:rsidRDefault="009D31AF">
    <w:pPr>
      <w:spacing w:after="0" w:line="259" w:lineRule="auto"/>
      <w:ind w:left="3299" w:right="0" w:firstLine="0"/>
    </w:pPr>
    <w:r>
      <w:rPr>
        <w:sz w:val="18"/>
      </w:rPr>
      <w:t xml:space="preserve">Registered Office: Greenhill Academy, Harmony Street, Oldham, OL4 1RR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53FD" w14:textId="77777777" w:rsidR="00EE631C" w:rsidRDefault="009D31AF">
    <w:pPr>
      <w:spacing w:after="0" w:line="259" w:lineRule="auto"/>
      <w:ind w:left="1113" w:right="0" w:firstLine="0"/>
      <w:jc w:val="center"/>
    </w:pPr>
    <w:r>
      <w:rPr>
        <w:sz w:val="18"/>
      </w:rPr>
      <w:t xml:space="preserve">The Harmony Trust Ltd </w:t>
    </w:r>
  </w:p>
  <w:p w14:paraId="72ED14C8" w14:textId="77777777" w:rsidR="00EE631C" w:rsidRDefault="009D31AF">
    <w:pPr>
      <w:spacing w:after="9" w:line="259" w:lineRule="auto"/>
      <w:ind w:left="1115" w:right="0" w:firstLine="0"/>
      <w:jc w:val="center"/>
    </w:pPr>
    <w:r>
      <w:rPr>
        <w:sz w:val="18"/>
      </w:rPr>
      <w:t xml:space="preserve">Registered Number: 8840373 </w:t>
    </w:r>
  </w:p>
  <w:p w14:paraId="0C4330E0" w14:textId="77777777" w:rsidR="00EE631C" w:rsidRDefault="009D31AF">
    <w:pPr>
      <w:spacing w:after="0" w:line="259" w:lineRule="auto"/>
      <w:ind w:left="3299" w:right="0" w:firstLine="0"/>
    </w:pPr>
    <w:r>
      <w:rPr>
        <w:sz w:val="18"/>
      </w:rPr>
      <w:t xml:space="preserve">Registered Office: Greenhill Academy, Harmony Street, Oldham, OL4 1RR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7DB5" w14:textId="77777777" w:rsidR="00135D11" w:rsidRDefault="009D31AF">
      <w:pPr>
        <w:spacing w:after="0" w:line="240" w:lineRule="auto"/>
      </w:pPr>
      <w:r>
        <w:separator/>
      </w:r>
    </w:p>
  </w:footnote>
  <w:footnote w:type="continuationSeparator" w:id="0">
    <w:p w14:paraId="40E02860" w14:textId="77777777" w:rsidR="00135D11" w:rsidRDefault="009D31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7FB0"/>
    <w:multiLevelType w:val="hybridMultilevel"/>
    <w:tmpl w:val="BBA2DA8C"/>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 w15:restartNumberingAfterBreak="0">
    <w:nsid w:val="0BAE40BA"/>
    <w:multiLevelType w:val="hybridMultilevel"/>
    <w:tmpl w:val="D83AB596"/>
    <w:lvl w:ilvl="0" w:tplc="AF98E56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1225CA">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9C58D6">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A0637C">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C0CD24">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3AD372">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9662FA">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E6D234">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FED7CC">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4D0E08"/>
    <w:multiLevelType w:val="hybridMultilevel"/>
    <w:tmpl w:val="09D6A6FA"/>
    <w:lvl w:ilvl="0" w:tplc="30BC07F2">
      <w:start w:val="1"/>
      <w:numFmt w:val="bullet"/>
      <w:lvlText w:val="•"/>
      <w:lvlJc w:val="left"/>
      <w:pPr>
        <w:ind w:left="3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CC24DC">
      <w:start w:val="1"/>
      <w:numFmt w:val="bullet"/>
      <w:lvlText w:val="o"/>
      <w:lvlJc w:val="left"/>
      <w:pPr>
        <w:ind w:left="3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8E049A">
      <w:start w:val="1"/>
      <w:numFmt w:val="bullet"/>
      <w:lvlText w:val="▪"/>
      <w:lvlJc w:val="left"/>
      <w:pPr>
        <w:ind w:left="3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141738">
      <w:start w:val="1"/>
      <w:numFmt w:val="bullet"/>
      <w:lvlText w:val="•"/>
      <w:lvlJc w:val="left"/>
      <w:pPr>
        <w:ind w:left="4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8E8424">
      <w:start w:val="1"/>
      <w:numFmt w:val="bullet"/>
      <w:lvlText w:val="o"/>
      <w:lvlJc w:val="left"/>
      <w:pPr>
        <w:ind w:left="5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B2CD6A">
      <w:start w:val="1"/>
      <w:numFmt w:val="bullet"/>
      <w:lvlText w:val="▪"/>
      <w:lvlJc w:val="left"/>
      <w:pPr>
        <w:ind w:left="6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82B0B2">
      <w:start w:val="1"/>
      <w:numFmt w:val="bullet"/>
      <w:lvlText w:val="•"/>
      <w:lvlJc w:val="left"/>
      <w:pPr>
        <w:ind w:left="6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AE7F02">
      <w:start w:val="1"/>
      <w:numFmt w:val="bullet"/>
      <w:lvlText w:val="o"/>
      <w:lvlJc w:val="left"/>
      <w:pPr>
        <w:ind w:left="7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3C2B54">
      <w:start w:val="1"/>
      <w:numFmt w:val="bullet"/>
      <w:lvlText w:val="▪"/>
      <w:lvlJc w:val="left"/>
      <w:pPr>
        <w:ind w:left="8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463054"/>
    <w:multiLevelType w:val="hybridMultilevel"/>
    <w:tmpl w:val="6CA46A0E"/>
    <w:lvl w:ilvl="0" w:tplc="1F30BF46">
      <w:start w:val="1"/>
      <w:numFmt w:val="bullet"/>
      <w:lvlText w:val="•"/>
      <w:lvlJc w:val="left"/>
      <w:pPr>
        <w:ind w:left="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8C7912">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F27CB4">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78D64C">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DEF438">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D28634">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D6143C">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54E9D6">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0AAD94">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0C32D6"/>
    <w:multiLevelType w:val="hybridMultilevel"/>
    <w:tmpl w:val="0E02B466"/>
    <w:lvl w:ilvl="0" w:tplc="4D484138">
      <w:start w:val="1"/>
      <w:numFmt w:val="bullet"/>
      <w:lvlText w:val="•"/>
      <w:lvlJc w:val="left"/>
      <w:pPr>
        <w:ind w:left="2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DCDEC0">
      <w:start w:val="1"/>
      <w:numFmt w:val="bullet"/>
      <w:lvlText w:val="o"/>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94B39A">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04997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2E4D34">
      <w:start w:val="1"/>
      <w:numFmt w:val="bullet"/>
      <w:lvlText w:val="o"/>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CCCE90">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CA7F6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BE40EA">
      <w:start w:val="1"/>
      <w:numFmt w:val="bullet"/>
      <w:lvlText w:val="o"/>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1662CA">
      <w:start w:val="1"/>
      <w:numFmt w:val="bullet"/>
      <w:lvlText w:val="▪"/>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594F21"/>
    <w:multiLevelType w:val="hybridMultilevel"/>
    <w:tmpl w:val="F886E426"/>
    <w:lvl w:ilvl="0" w:tplc="1E528D96">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B4E854">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6A500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12ABE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30834A">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8C281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EC539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482DB0">
      <w:start w:val="1"/>
      <w:numFmt w:val="bullet"/>
      <w:lvlText w:val="o"/>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DC44FA">
      <w:start w:val="1"/>
      <w:numFmt w:val="bullet"/>
      <w:lvlText w:val="▪"/>
      <w:lvlJc w:val="left"/>
      <w:pPr>
        <w:ind w:left="7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6B4A84"/>
    <w:multiLevelType w:val="hybridMultilevel"/>
    <w:tmpl w:val="EC7CF666"/>
    <w:lvl w:ilvl="0" w:tplc="2ECCBFAA">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F43A26">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3A157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EEB21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264E36">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3C8BC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9C00C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367236">
      <w:start w:val="1"/>
      <w:numFmt w:val="bullet"/>
      <w:lvlText w:val="o"/>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6636F2">
      <w:start w:val="1"/>
      <w:numFmt w:val="bullet"/>
      <w:lvlText w:val="▪"/>
      <w:lvlJc w:val="left"/>
      <w:pPr>
        <w:ind w:left="7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E01A04"/>
    <w:multiLevelType w:val="hybridMultilevel"/>
    <w:tmpl w:val="63BEFC9C"/>
    <w:lvl w:ilvl="0" w:tplc="97728DB2">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FA7072">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D0595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62B35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24AFCE">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72D42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40D0A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681192">
      <w:start w:val="1"/>
      <w:numFmt w:val="bullet"/>
      <w:lvlText w:val="o"/>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722AF2">
      <w:start w:val="1"/>
      <w:numFmt w:val="bullet"/>
      <w:lvlText w:val="▪"/>
      <w:lvlJc w:val="left"/>
      <w:pPr>
        <w:ind w:left="7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E776AB"/>
    <w:multiLevelType w:val="hybridMultilevel"/>
    <w:tmpl w:val="7F22E060"/>
    <w:lvl w:ilvl="0" w:tplc="70A4C594">
      <w:start w:val="1"/>
      <w:numFmt w:val="bullet"/>
      <w:lvlText w:val="•"/>
      <w:lvlJc w:val="left"/>
      <w:pPr>
        <w:ind w:left="1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B4E7AA">
      <w:start w:val="1"/>
      <w:numFmt w:val="bullet"/>
      <w:lvlText w:val="o"/>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FA2492">
      <w:start w:val="1"/>
      <w:numFmt w:val="bullet"/>
      <w:lvlText w:val="▪"/>
      <w:lvlJc w:val="left"/>
      <w:pPr>
        <w:ind w:left="29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640CCE">
      <w:start w:val="1"/>
      <w:numFmt w:val="bullet"/>
      <w:lvlText w:val="•"/>
      <w:lvlJc w:val="left"/>
      <w:pPr>
        <w:ind w:left="3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4AE326">
      <w:start w:val="1"/>
      <w:numFmt w:val="bullet"/>
      <w:lvlText w:val="o"/>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524896">
      <w:start w:val="1"/>
      <w:numFmt w:val="bullet"/>
      <w:lvlText w:val="▪"/>
      <w:lvlJc w:val="left"/>
      <w:pPr>
        <w:ind w:left="5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040286">
      <w:start w:val="1"/>
      <w:numFmt w:val="bullet"/>
      <w:lvlText w:val="•"/>
      <w:lvlJc w:val="left"/>
      <w:pPr>
        <w:ind w:left="5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7C71C6">
      <w:start w:val="1"/>
      <w:numFmt w:val="bullet"/>
      <w:lvlText w:val="o"/>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C45350">
      <w:start w:val="1"/>
      <w:numFmt w:val="bullet"/>
      <w:lvlText w:val="▪"/>
      <w:lvlJc w:val="left"/>
      <w:pPr>
        <w:ind w:left="7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3C2785"/>
    <w:multiLevelType w:val="hybridMultilevel"/>
    <w:tmpl w:val="9316582A"/>
    <w:lvl w:ilvl="0" w:tplc="B268ADD0">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E0B7A2">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1E953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369C6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474C">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6E1AE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C24CB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1AABF6">
      <w:start w:val="1"/>
      <w:numFmt w:val="bullet"/>
      <w:lvlText w:val="o"/>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909960">
      <w:start w:val="1"/>
      <w:numFmt w:val="bullet"/>
      <w:lvlText w:val="▪"/>
      <w:lvlJc w:val="left"/>
      <w:pPr>
        <w:ind w:left="7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54F0289"/>
    <w:multiLevelType w:val="hybridMultilevel"/>
    <w:tmpl w:val="F7726FC0"/>
    <w:lvl w:ilvl="0" w:tplc="8A0A34E4">
      <w:start w:val="1"/>
      <w:numFmt w:val="decimal"/>
      <w:lvlText w:val="%1."/>
      <w:lvlJc w:val="left"/>
      <w:pPr>
        <w:ind w:left="7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50234C8">
      <w:start w:val="1"/>
      <w:numFmt w:val="lowerLetter"/>
      <w:lvlText w:val="%2"/>
      <w:lvlJc w:val="left"/>
      <w:pPr>
        <w:ind w:left="15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B404FE2">
      <w:start w:val="1"/>
      <w:numFmt w:val="lowerRoman"/>
      <w:lvlText w:val="%3"/>
      <w:lvlJc w:val="left"/>
      <w:pPr>
        <w:ind w:left="22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11455DA">
      <w:start w:val="1"/>
      <w:numFmt w:val="decimal"/>
      <w:lvlText w:val="%4"/>
      <w:lvlJc w:val="left"/>
      <w:pPr>
        <w:ind w:left="29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5EC3546">
      <w:start w:val="1"/>
      <w:numFmt w:val="lowerLetter"/>
      <w:lvlText w:val="%5"/>
      <w:lvlJc w:val="left"/>
      <w:pPr>
        <w:ind w:left="37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182ABB4">
      <w:start w:val="1"/>
      <w:numFmt w:val="lowerRoman"/>
      <w:lvlText w:val="%6"/>
      <w:lvlJc w:val="left"/>
      <w:pPr>
        <w:ind w:left="44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A703AAA">
      <w:start w:val="1"/>
      <w:numFmt w:val="decimal"/>
      <w:lvlText w:val="%7"/>
      <w:lvlJc w:val="left"/>
      <w:pPr>
        <w:ind w:left="51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F2EA7FE">
      <w:start w:val="1"/>
      <w:numFmt w:val="lowerLetter"/>
      <w:lvlText w:val="%8"/>
      <w:lvlJc w:val="left"/>
      <w:pPr>
        <w:ind w:left="5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87AAF2E">
      <w:start w:val="1"/>
      <w:numFmt w:val="lowerRoman"/>
      <w:lvlText w:val="%9"/>
      <w:lvlJc w:val="left"/>
      <w:pPr>
        <w:ind w:left="65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8F46D23"/>
    <w:multiLevelType w:val="hybridMultilevel"/>
    <w:tmpl w:val="3892AD3C"/>
    <w:lvl w:ilvl="0" w:tplc="88908858">
      <w:start w:val="1"/>
      <w:numFmt w:val="bullet"/>
      <w:lvlText w:val="•"/>
      <w:lvlJc w:val="left"/>
      <w:pPr>
        <w:ind w:left="2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B251A2">
      <w:start w:val="1"/>
      <w:numFmt w:val="bullet"/>
      <w:lvlText w:val="o"/>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6E9392">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EA59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D8B36A">
      <w:start w:val="1"/>
      <w:numFmt w:val="bullet"/>
      <w:lvlText w:val="o"/>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089260">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FEDD3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EC2164">
      <w:start w:val="1"/>
      <w:numFmt w:val="bullet"/>
      <w:lvlText w:val="o"/>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A6D880">
      <w:start w:val="1"/>
      <w:numFmt w:val="bullet"/>
      <w:lvlText w:val="▪"/>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934321683">
    <w:abstractNumId w:val="2"/>
  </w:num>
  <w:num w:numId="2" w16cid:durableId="1665548529">
    <w:abstractNumId w:val="8"/>
  </w:num>
  <w:num w:numId="3" w16cid:durableId="59716689">
    <w:abstractNumId w:val="9"/>
  </w:num>
  <w:num w:numId="4" w16cid:durableId="99226226">
    <w:abstractNumId w:val="6"/>
  </w:num>
  <w:num w:numId="5" w16cid:durableId="78451349">
    <w:abstractNumId w:val="5"/>
  </w:num>
  <w:num w:numId="6" w16cid:durableId="724178362">
    <w:abstractNumId w:val="7"/>
  </w:num>
  <w:num w:numId="7" w16cid:durableId="969672673">
    <w:abstractNumId w:val="11"/>
  </w:num>
  <w:num w:numId="8" w16cid:durableId="1507011466">
    <w:abstractNumId w:val="4"/>
  </w:num>
  <w:num w:numId="9" w16cid:durableId="1627351348">
    <w:abstractNumId w:val="3"/>
  </w:num>
  <w:num w:numId="10" w16cid:durableId="371425037">
    <w:abstractNumId w:val="10"/>
  </w:num>
  <w:num w:numId="11" w16cid:durableId="334773119">
    <w:abstractNumId w:val="1"/>
  </w:num>
  <w:num w:numId="12" w16cid:durableId="213928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31C"/>
    <w:rsid w:val="000F4CA2"/>
    <w:rsid w:val="0011520E"/>
    <w:rsid w:val="001338A3"/>
    <w:rsid w:val="00135D11"/>
    <w:rsid w:val="00150858"/>
    <w:rsid w:val="00221CDE"/>
    <w:rsid w:val="002850D0"/>
    <w:rsid w:val="00285CD5"/>
    <w:rsid w:val="00312AFE"/>
    <w:rsid w:val="003557B6"/>
    <w:rsid w:val="00363C31"/>
    <w:rsid w:val="004F5753"/>
    <w:rsid w:val="00500222"/>
    <w:rsid w:val="0051313B"/>
    <w:rsid w:val="005215AF"/>
    <w:rsid w:val="00524FBA"/>
    <w:rsid w:val="00553EB6"/>
    <w:rsid w:val="005E45ED"/>
    <w:rsid w:val="005F6F21"/>
    <w:rsid w:val="00683ED2"/>
    <w:rsid w:val="00696515"/>
    <w:rsid w:val="006F1114"/>
    <w:rsid w:val="00754F34"/>
    <w:rsid w:val="007B7F7F"/>
    <w:rsid w:val="007D58AB"/>
    <w:rsid w:val="007E32EB"/>
    <w:rsid w:val="008135D1"/>
    <w:rsid w:val="008333DE"/>
    <w:rsid w:val="00896C6A"/>
    <w:rsid w:val="00923F53"/>
    <w:rsid w:val="009C622B"/>
    <w:rsid w:val="009D31AF"/>
    <w:rsid w:val="009D5902"/>
    <w:rsid w:val="009E2881"/>
    <w:rsid w:val="009F72CE"/>
    <w:rsid w:val="00A240BA"/>
    <w:rsid w:val="00A54835"/>
    <w:rsid w:val="00A7662B"/>
    <w:rsid w:val="00A862ED"/>
    <w:rsid w:val="00AE4FB7"/>
    <w:rsid w:val="00BF3C97"/>
    <w:rsid w:val="00BF56F7"/>
    <w:rsid w:val="00C108A4"/>
    <w:rsid w:val="00C323F3"/>
    <w:rsid w:val="00CB609F"/>
    <w:rsid w:val="00CC3058"/>
    <w:rsid w:val="00CE6518"/>
    <w:rsid w:val="00D16912"/>
    <w:rsid w:val="00D33584"/>
    <w:rsid w:val="00D511F5"/>
    <w:rsid w:val="00E011B0"/>
    <w:rsid w:val="00E152C6"/>
    <w:rsid w:val="00EC61E1"/>
    <w:rsid w:val="00EE6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3779"/>
  <w15:docId w15:val="{67F9DB96-2BE2-4347-9521-6E3B599B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436" w:right="341"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5" w:line="250" w:lineRule="auto"/>
      <w:ind w:left="145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3"/>
      <w:ind w:left="1498" w:hanging="10"/>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01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gov.uk/"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gov.uk/" TargetMode="External"/><Relationship Id="rId2" Type="http://schemas.openxmlformats.org/officeDocument/2006/relationships/customXml" Target="../customXml/item2.xml"/><Relationship Id="rId16" Type="http://schemas.openxmlformats.org/officeDocument/2006/relationships/hyperlink" Target="http://www.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www.gov.uk/"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68784B8DE0EA4AA4516BDDD23AE720" ma:contentTypeVersion="13" ma:contentTypeDescription="Create a new document." ma:contentTypeScope="" ma:versionID="a7dc5d7ef8254339a27a1cf78b309f18">
  <xsd:schema xmlns:xsd="http://www.w3.org/2001/XMLSchema" xmlns:xs="http://www.w3.org/2001/XMLSchema" xmlns:p="http://schemas.microsoft.com/office/2006/metadata/properties" xmlns:ns3="7867556a-547f-4b6e-b0e6-733af5d1d0d6" xmlns:ns4="143847e2-4410-4e1e-b572-ac3097577813" targetNamespace="http://schemas.microsoft.com/office/2006/metadata/properties" ma:root="true" ma:fieldsID="d4bf17d0ceca4ebc64b1ea5d3e6b108c" ns3:_="" ns4:_="">
    <xsd:import namespace="7867556a-547f-4b6e-b0e6-733af5d1d0d6"/>
    <xsd:import namespace="143847e2-4410-4e1e-b572-ac30975778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7556a-547f-4b6e-b0e6-733af5d1d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847e2-4410-4e1e-b572-ac3097577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A34A0-E1BD-474E-9013-5D01C6080C4D}">
  <ds:schemaRefs>
    <ds:schemaRef ds:uri="http://schemas.microsoft.com/sharepoint/v3/contenttype/forms"/>
  </ds:schemaRefs>
</ds:datastoreItem>
</file>

<file path=customXml/itemProps2.xml><?xml version="1.0" encoding="utf-8"?>
<ds:datastoreItem xmlns:ds="http://schemas.openxmlformats.org/officeDocument/2006/customXml" ds:itemID="{BDC9DE17-5F62-4BF8-9706-CF8D0213F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7556a-547f-4b6e-b0e6-733af5d1d0d6"/>
    <ds:schemaRef ds:uri="143847e2-4410-4e1e-b572-ac3097577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563D6-8DE0-44DA-9C81-8CC2A0BE2A86}">
  <ds:schemaRefs>
    <ds:schemaRef ds:uri="http://purl.org/dc/dcmitype/"/>
    <ds:schemaRef ds:uri="http://schemas.microsoft.com/office/infopath/2007/PartnerControls"/>
    <ds:schemaRef ds:uri="7867556a-547f-4b6e-b0e6-733af5d1d0d6"/>
    <ds:schemaRef ds:uri="http://schemas.microsoft.com/office/2006/documentManagement/types"/>
    <ds:schemaRef ds:uri="http://schemas.microsoft.com/office/2006/metadata/properties"/>
    <ds:schemaRef ds:uri="143847e2-4410-4e1e-b572-ac3097577813"/>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2808</Words>
  <Characters>16007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Tague</dc:creator>
  <cp:keywords/>
  <cp:lastModifiedBy>Forid Miah</cp:lastModifiedBy>
  <cp:revision>3</cp:revision>
  <dcterms:created xsi:type="dcterms:W3CDTF">2022-11-01T14:08:00Z</dcterms:created>
  <dcterms:modified xsi:type="dcterms:W3CDTF">2022-11-01T14:09:00Z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0x0101007D68784B8DE0EA4AA4516BDDD23AE720</vt:lpwstr>
  </property>
</Properties>
</file>